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885C" w14:textId="77777777" w:rsidR="006B0CAE" w:rsidRPr="006B0CAE" w:rsidRDefault="006B0CAE" w:rsidP="006B0CAE">
      <w:pPr>
        <w:ind w:firstLine="0"/>
        <w:jc w:val="right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bookmarkStart w:id="0" w:name="_Hlk196219451"/>
      <w:r w:rsidRPr="006B0CAE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Утверждено Приказом Президента</w:t>
      </w:r>
    </w:p>
    <w:p w14:paraId="5CCEEAE4" w14:textId="77777777" w:rsidR="006B0CAE" w:rsidRPr="006B0CAE" w:rsidRDefault="006B0CAE" w:rsidP="006B0CAE">
      <w:pPr>
        <w:ind w:firstLine="0"/>
        <w:jc w:val="right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6B0CAE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Благотворительного фонда «Система»</w:t>
      </w:r>
    </w:p>
    <w:p w14:paraId="091612E2" w14:textId="0DF4E98E" w:rsidR="006B0CAE" w:rsidRPr="006B0CAE" w:rsidRDefault="006B0CAE" w:rsidP="006B0CAE">
      <w:pPr>
        <w:ind w:firstLine="0"/>
        <w:jc w:val="right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6B0CAE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20</w:t>
      </w:r>
      <w:r w:rsidRPr="006B0CAE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июня</w:t>
      </w:r>
      <w:r w:rsidRPr="006B0CAE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2025 года № 2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0</w:t>
      </w:r>
      <w:r w:rsidRPr="006B0CAE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6</w:t>
      </w:r>
      <w:r w:rsidRPr="006B0CAE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25-1</w:t>
      </w:r>
    </w:p>
    <w:p w14:paraId="1BE092C1" w14:textId="77777777" w:rsidR="006B0CAE" w:rsidRDefault="006B0CAE" w:rsidP="006B0CAE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3272975"/>
      <w:bookmarkEnd w:id="0"/>
    </w:p>
    <w:p w14:paraId="3977D712" w14:textId="500B0712" w:rsidR="00DC79BE" w:rsidRDefault="00E77A2A" w:rsidP="005C19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9BE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  <w:bookmarkStart w:id="2" w:name="_Hlk158652443"/>
      <w:r w:rsidRPr="00DC79BE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bookmarkStart w:id="3" w:name="_Hlk112756486"/>
      <w:r>
        <w:rPr>
          <w:rFonts w:ascii="Times New Roman" w:hAnsi="Times New Roman" w:cs="Times New Roman"/>
          <w:b/>
          <w:bCs/>
          <w:sz w:val="24"/>
          <w:szCs w:val="24"/>
        </w:rPr>
        <w:t>ПОРЯДКЕ ОТБОРА</w:t>
      </w:r>
      <w:bookmarkStart w:id="4" w:name="_Hlk112756579"/>
      <w:r w:rsidR="004F5B0F">
        <w:rPr>
          <w:rFonts w:ascii="Times New Roman" w:hAnsi="Times New Roman" w:cs="Times New Roman"/>
          <w:b/>
          <w:bCs/>
          <w:sz w:val="24"/>
          <w:szCs w:val="24"/>
        </w:rPr>
        <w:t xml:space="preserve"> НА УЧАСТИЕ В ТЕМАТИЧЕСКОЙ </w:t>
      </w:r>
      <w:r w:rsidR="004F5B0F" w:rsidRPr="00A77D26">
        <w:rPr>
          <w:rFonts w:ascii="Times New Roman" w:hAnsi="Times New Roman" w:cs="Times New Roman"/>
          <w:b/>
          <w:bCs/>
          <w:sz w:val="24"/>
          <w:szCs w:val="24"/>
        </w:rPr>
        <w:t xml:space="preserve">СМЕНЕ </w:t>
      </w:r>
      <w:r w:rsidR="0055706F" w:rsidRPr="00A77D2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37F62">
        <w:rPr>
          <w:rFonts w:ascii="Times New Roman" w:hAnsi="Times New Roman" w:cs="Times New Roman"/>
          <w:b/>
          <w:bCs/>
          <w:sz w:val="24"/>
          <w:szCs w:val="24"/>
        </w:rPr>
        <w:t>ПРОЕКТНАЯ</w:t>
      </w:r>
      <w:r w:rsidR="0055706F" w:rsidRPr="00A77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106E">
        <w:rPr>
          <w:rFonts w:ascii="Times New Roman" w:hAnsi="Times New Roman" w:cs="Times New Roman"/>
          <w:b/>
          <w:bCs/>
          <w:sz w:val="24"/>
          <w:szCs w:val="24"/>
        </w:rPr>
        <w:t>СМЕНА</w:t>
      </w:r>
      <w:r w:rsidR="0003106E" w:rsidRPr="00A77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F62">
        <w:rPr>
          <w:rFonts w:ascii="Times New Roman" w:hAnsi="Times New Roman" w:cs="Times New Roman"/>
          <w:b/>
          <w:bCs/>
          <w:sz w:val="24"/>
          <w:szCs w:val="24"/>
        </w:rPr>
        <w:t>«ЕГО ВЕЛИЧЕСТВО</w:t>
      </w:r>
      <w:r w:rsidR="00B14F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F62">
        <w:rPr>
          <w:rFonts w:ascii="Times New Roman" w:hAnsi="Times New Roman" w:cs="Times New Roman"/>
          <w:b/>
          <w:bCs/>
          <w:sz w:val="24"/>
          <w:szCs w:val="24"/>
        </w:rPr>
        <w:t>ВОДОРОД</w:t>
      </w:r>
      <w:r w:rsidR="0055706F" w:rsidRPr="00A77D2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1"/>
    <w:bookmarkEnd w:id="2"/>
    <w:bookmarkEnd w:id="3"/>
    <w:bookmarkEnd w:id="4"/>
    <w:p w14:paraId="10746B00" w14:textId="77777777" w:rsidR="002B3DAD" w:rsidRDefault="002B3DAD" w:rsidP="005C19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BF65A" w14:textId="48E9CFA6" w:rsidR="001660E6" w:rsidRDefault="001660E6" w:rsidP="00852A08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CD8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B83DFC6" w14:textId="77777777" w:rsidR="00B36CD8" w:rsidRPr="00B36CD8" w:rsidRDefault="00B36CD8" w:rsidP="0094445D">
      <w:pPr>
        <w:pStyle w:val="a3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2A729" w14:textId="371D33D4" w:rsidR="00A2129D" w:rsidRPr="00A2129D" w:rsidRDefault="00A2129D" w:rsidP="008D6539">
      <w:pPr>
        <w:jc w:val="both"/>
        <w:rPr>
          <w:rFonts w:ascii="Times New Roman" w:hAnsi="Times New Roman" w:cs="Times New Roman"/>
          <w:sz w:val="24"/>
          <w:szCs w:val="24"/>
        </w:rPr>
      </w:pPr>
      <w:r w:rsidRPr="00A2129D">
        <w:rPr>
          <w:rFonts w:ascii="Times New Roman" w:hAnsi="Times New Roman" w:cs="Times New Roman"/>
          <w:sz w:val="24"/>
          <w:szCs w:val="24"/>
        </w:rPr>
        <w:t xml:space="preserve">1.1. </w:t>
      </w:r>
      <w:r w:rsidR="00782B38">
        <w:rPr>
          <w:rFonts w:ascii="Times New Roman" w:hAnsi="Times New Roman" w:cs="Times New Roman"/>
          <w:sz w:val="24"/>
          <w:szCs w:val="24"/>
        </w:rPr>
        <w:t>П</w:t>
      </w:r>
      <w:r w:rsidR="007C1C08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782B38" w:rsidRPr="00782B38">
        <w:rPr>
          <w:rFonts w:ascii="Times New Roman" w:hAnsi="Times New Roman" w:cs="Times New Roman"/>
          <w:sz w:val="24"/>
          <w:szCs w:val="24"/>
        </w:rPr>
        <w:t xml:space="preserve">о порядке отбора </w:t>
      </w:r>
      <w:r w:rsidR="004F5B0F">
        <w:rPr>
          <w:rFonts w:ascii="Times New Roman" w:hAnsi="Times New Roman" w:cs="Times New Roman"/>
          <w:sz w:val="24"/>
          <w:szCs w:val="24"/>
        </w:rPr>
        <w:t>на участие в тематической смене</w:t>
      </w:r>
      <w:r w:rsidR="00782B38" w:rsidRPr="00782B38">
        <w:rPr>
          <w:rFonts w:ascii="Times New Roman" w:hAnsi="Times New Roman" w:cs="Times New Roman"/>
          <w:sz w:val="24"/>
          <w:szCs w:val="24"/>
        </w:rPr>
        <w:t xml:space="preserve"> </w:t>
      </w:r>
      <w:r w:rsidR="0055706F">
        <w:rPr>
          <w:rFonts w:ascii="Times New Roman" w:hAnsi="Times New Roman" w:cs="Times New Roman"/>
          <w:sz w:val="24"/>
          <w:szCs w:val="24"/>
        </w:rPr>
        <w:t>«</w:t>
      </w:r>
      <w:bookmarkStart w:id="5" w:name="_Hlk201236958"/>
      <w:r w:rsidR="0003106E">
        <w:rPr>
          <w:rFonts w:ascii="Times New Roman" w:hAnsi="Times New Roman" w:cs="Times New Roman"/>
          <w:sz w:val="24"/>
          <w:szCs w:val="24"/>
        </w:rPr>
        <w:t>П</w:t>
      </w:r>
      <w:r w:rsidR="00D37F62" w:rsidRPr="00D37F62">
        <w:rPr>
          <w:rFonts w:ascii="Times New Roman" w:hAnsi="Times New Roman" w:cs="Times New Roman"/>
          <w:sz w:val="24"/>
          <w:szCs w:val="24"/>
        </w:rPr>
        <w:t xml:space="preserve">роектная </w:t>
      </w:r>
      <w:r w:rsidR="00F162D5">
        <w:rPr>
          <w:rFonts w:ascii="Times New Roman" w:hAnsi="Times New Roman" w:cs="Times New Roman"/>
          <w:sz w:val="24"/>
          <w:szCs w:val="24"/>
        </w:rPr>
        <w:t>смена</w:t>
      </w:r>
      <w:r w:rsidR="00D37F62" w:rsidRPr="00D37F62">
        <w:rPr>
          <w:rFonts w:ascii="Times New Roman" w:hAnsi="Times New Roman" w:cs="Times New Roman"/>
          <w:sz w:val="24"/>
          <w:szCs w:val="24"/>
        </w:rPr>
        <w:t xml:space="preserve"> </w:t>
      </w:r>
      <w:r w:rsidR="00D37F62">
        <w:rPr>
          <w:rFonts w:ascii="Times New Roman" w:hAnsi="Times New Roman" w:cs="Times New Roman"/>
          <w:sz w:val="24"/>
          <w:szCs w:val="24"/>
        </w:rPr>
        <w:t>«</w:t>
      </w:r>
      <w:r w:rsidR="00B14FA8" w:rsidRPr="00B14FA8">
        <w:rPr>
          <w:rFonts w:ascii="Times New Roman" w:hAnsi="Times New Roman" w:cs="Times New Roman"/>
          <w:sz w:val="24"/>
          <w:szCs w:val="24"/>
        </w:rPr>
        <w:t>Его Величество Водород</w:t>
      </w:r>
      <w:r w:rsidR="0055706F">
        <w:rPr>
          <w:rFonts w:ascii="Times New Roman" w:hAnsi="Times New Roman" w:cs="Times New Roman"/>
          <w:sz w:val="24"/>
          <w:szCs w:val="24"/>
        </w:rPr>
        <w:t>»</w:t>
      </w:r>
      <w:bookmarkEnd w:id="5"/>
      <w:r w:rsidR="00782B38">
        <w:rPr>
          <w:rFonts w:ascii="Times New Roman" w:hAnsi="Times New Roman" w:cs="Times New Roman"/>
          <w:sz w:val="24"/>
          <w:szCs w:val="24"/>
        </w:rPr>
        <w:t xml:space="preserve"> </w:t>
      </w:r>
      <w:r w:rsidR="00782B38" w:rsidRPr="00782B38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785178">
        <w:rPr>
          <w:rFonts w:ascii="Times New Roman" w:hAnsi="Times New Roman" w:cs="Times New Roman"/>
          <w:sz w:val="24"/>
          <w:szCs w:val="24"/>
        </w:rPr>
        <w:t>«</w:t>
      </w:r>
      <w:r w:rsidR="00782B38">
        <w:rPr>
          <w:rFonts w:ascii="Times New Roman" w:hAnsi="Times New Roman" w:cs="Times New Roman"/>
          <w:sz w:val="24"/>
          <w:szCs w:val="24"/>
        </w:rPr>
        <w:t>Положение</w:t>
      </w:r>
      <w:r w:rsidR="00785178">
        <w:rPr>
          <w:rFonts w:ascii="Times New Roman" w:hAnsi="Times New Roman" w:cs="Times New Roman"/>
          <w:sz w:val="24"/>
          <w:szCs w:val="24"/>
        </w:rPr>
        <w:t>»</w:t>
      </w:r>
      <w:r w:rsidR="00782B38">
        <w:rPr>
          <w:rFonts w:ascii="Times New Roman" w:hAnsi="Times New Roman" w:cs="Times New Roman"/>
          <w:sz w:val="24"/>
          <w:szCs w:val="24"/>
        </w:rPr>
        <w:t xml:space="preserve"> и </w:t>
      </w:r>
      <w:r w:rsidR="00785178">
        <w:rPr>
          <w:rFonts w:ascii="Times New Roman" w:hAnsi="Times New Roman" w:cs="Times New Roman"/>
          <w:sz w:val="24"/>
          <w:szCs w:val="24"/>
        </w:rPr>
        <w:t>«</w:t>
      </w:r>
      <w:r w:rsidR="00782B38">
        <w:rPr>
          <w:rFonts w:ascii="Times New Roman" w:hAnsi="Times New Roman" w:cs="Times New Roman"/>
          <w:sz w:val="24"/>
          <w:szCs w:val="24"/>
        </w:rPr>
        <w:t>отбор</w:t>
      </w:r>
      <w:r w:rsidR="00785178">
        <w:rPr>
          <w:rFonts w:ascii="Times New Roman" w:hAnsi="Times New Roman" w:cs="Times New Roman"/>
          <w:sz w:val="24"/>
          <w:szCs w:val="24"/>
        </w:rPr>
        <w:t>» соответственно</w:t>
      </w:r>
      <w:r w:rsidR="00782B38" w:rsidRPr="00782B38">
        <w:rPr>
          <w:rFonts w:ascii="Times New Roman" w:hAnsi="Times New Roman" w:cs="Times New Roman"/>
          <w:sz w:val="24"/>
          <w:szCs w:val="24"/>
        </w:rPr>
        <w:t>)</w:t>
      </w:r>
      <w:r w:rsidR="00782B38">
        <w:rPr>
          <w:rFonts w:ascii="Times New Roman" w:hAnsi="Times New Roman" w:cs="Times New Roman"/>
          <w:sz w:val="24"/>
          <w:szCs w:val="24"/>
        </w:rPr>
        <w:t xml:space="preserve"> </w:t>
      </w:r>
      <w:r w:rsidR="00782B38" w:rsidRPr="00782B38">
        <w:rPr>
          <w:rFonts w:ascii="Times New Roman" w:hAnsi="Times New Roman" w:cs="Times New Roman"/>
          <w:sz w:val="24"/>
          <w:szCs w:val="24"/>
        </w:rPr>
        <w:t>устанавливает цели, условия и порядок организации и осуществления такого отбора.</w:t>
      </w:r>
      <w:r w:rsidRPr="00A212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17D63" w14:textId="4F0B8F5A" w:rsidR="003429AF" w:rsidRPr="003429AF" w:rsidRDefault="003429AF" w:rsidP="008D6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2B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29AF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отбора </w:t>
      </w:r>
      <w:r w:rsidRPr="003429AF">
        <w:rPr>
          <w:rFonts w:ascii="Times New Roman" w:hAnsi="Times New Roman" w:cs="Times New Roman"/>
          <w:sz w:val="24"/>
          <w:szCs w:val="24"/>
        </w:rPr>
        <w:t>является Благотворительный фонд «Система»</w:t>
      </w:r>
      <w:r w:rsidR="00782B38">
        <w:rPr>
          <w:rFonts w:ascii="Times New Roman" w:hAnsi="Times New Roman" w:cs="Times New Roman"/>
          <w:sz w:val="24"/>
          <w:szCs w:val="24"/>
        </w:rPr>
        <w:t xml:space="preserve"> </w:t>
      </w:r>
      <w:r w:rsidR="00782B38" w:rsidRPr="00782B38">
        <w:rPr>
          <w:rFonts w:ascii="Times New Roman" w:hAnsi="Times New Roman" w:cs="Times New Roman"/>
          <w:sz w:val="24"/>
          <w:szCs w:val="24"/>
        </w:rPr>
        <w:t>(ОГРН 1047796025419, ИНН 7704510770)</w:t>
      </w:r>
      <w:r w:rsidRPr="003429A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="00782B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E8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Фонд</w:t>
      </w:r>
      <w:r w:rsidR="00676E80">
        <w:rPr>
          <w:rFonts w:ascii="Times New Roman" w:hAnsi="Times New Roman" w:cs="Times New Roman"/>
          <w:sz w:val="24"/>
          <w:szCs w:val="24"/>
        </w:rPr>
        <w:t>»</w:t>
      </w:r>
      <w:r w:rsidRPr="003429AF">
        <w:rPr>
          <w:rFonts w:ascii="Times New Roman" w:hAnsi="Times New Roman" w:cs="Times New Roman"/>
          <w:sz w:val="24"/>
          <w:szCs w:val="24"/>
        </w:rPr>
        <w:t>).</w:t>
      </w:r>
    </w:p>
    <w:p w14:paraId="154F3C64" w14:textId="4C188EF9" w:rsidR="00CE5DFA" w:rsidRDefault="00A2129D" w:rsidP="008D6539">
      <w:pPr>
        <w:jc w:val="both"/>
        <w:rPr>
          <w:rFonts w:ascii="Times New Roman" w:hAnsi="Times New Roman" w:cs="Times New Roman"/>
          <w:sz w:val="24"/>
          <w:szCs w:val="24"/>
        </w:rPr>
      </w:pPr>
      <w:r w:rsidRPr="00A2129D">
        <w:rPr>
          <w:rFonts w:ascii="Times New Roman" w:hAnsi="Times New Roman" w:cs="Times New Roman"/>
          <w:sz w:val="24"/>
          <w:szCs w:val="24"/>
        </w:rPr>
        <w:t>1.</w:t>
      </w:r>
      <w:r w:rsidR="00782B38">
        <w:rPr>
          <w:rFonts w:ascii="Times New Roman" w:hAnsi="Times New Roman" w:cs="Times New Roman"/>
          <w:sz w:val="24"/>
          <w:szCs w:val="24"/>
        </w:rPr>
        <w:t>3</w:t>
      </w:r>
      <w:r w:rsidRPr="00A2129D">
        <w:rPr>
          <w:rFonts w:ascii="Times New Roman" w:hAnsi="Times New Roman" w:cs="Times New Roman"/>
          <w:sz w:val="24"/>
          <w:szCs w:val="24"/>
        </w:rPr>
        <w:t xml:space="preserve">. </w:t>
      </w:r>
      <w:r w:rsidRPr="003950B0">
        <w:rPr>
          <w:rFonts w:ascii="Times New Roman" w:hAnsi="Times New Roman" w:cs="Times New Roman"/>
          <w:sz w:val="24"/>
          <w:szCs w:val="24"/>
        </w:rPr>
        <w:t xml:space="preserve">Отбор проводится </w:t>
      </w:r>
      <w:r w:rsidR="00676E80" w:rsidRPr="008C23B7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923321">
        <w:rPr>
          <w:rFonts w:ascii="Times New Roman" w:hAnsi="Times New Roman" w:cs="Times New Roman"/>
          <w:sz w:val="24"/>
          <w:szCs w:val="24"/>
        </w:rPr>
        <w:t>Благотворительной программы</w:t>
      </w:r>
      <w:r w:rsidR="00745453" w:rsidRPr="00745453">
        <w:rPr>
          <w:rFonts w:ascii="Times New Roman" w:hAnsi="Times New Roman" w:cs="Times New Roman"/>
          <w:sz w:val="24"/>
          <w:szCs w:val="24"/>
        </w:rPr>
        <w:t xml:space="preserve"> «Лифт в будущее»</w:t>
      </w:r>
      <w:r w:rsidR="00431F39">
        <w:rPr>
          <w:rFonts w:ascii="Times New Roman" w:hAnsi="Times New Roman" w:cs="Times New Roman"/>
          <w:sz w:val="24"/>
          <w:szCs w:val="24"/>
        </w:rPr>
        <w:t xml:space="preserve"> </w:t>
      </w:r>
      <w:r w:rsidRPr="00A77D26">
        <w:rPr>
          <w:rFonts w:ascii="Times New Roman" w:hAnsi="Times New Roman" w:cs="Times New Roman"/>
          <w:sz w:val="24"/>
          <w:szCs w:val="24"/>
        </w:rPr>
        <w:t>в целях</w:t>
      </w:r>
      <w:r w:rsidR="00CE5DFA">
        <w:rPr>
          <w:rFonts w:ascii="Times New Roman" w:hAnsi="Times New Roman" w:cs="Times New Roman"/>
          <w:sz w:val="24"/>
          <w:szCs w:val="24"/>
        </w:rPr>
        <w:t>:</w:t>
      </w:r>
    </w:p>
    <w:p w14:paraId="07DCB8BB" w14:textId="577231CA" w:rsidR="00CE5DFA" w:rsidRDefault="00CE5DFA" w:rsidP="008D6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49EC">
        <w:rPr>
          <w:rFonts w:ascii="Times New Roman" w:hAnsi="Times New Roman" w:cs="Times New Roman"/>
          <w:sz w:val="24"/>
          <w:szCs w:val="24"/>
        </w:rPr>
        <w:t xml:space="preserve"> содействия созданию условий для формирования у подростков представления о современных профессиях</w:t>
      </w:r>
      <w:r w:rsidR="009C6EE2">
        <w:rPr>
          <w:rFonts w:ascii="Times New Roman" w:hAnsi="Times New Roman" w:cs="Times New Roman"/>
          <w:sz w:val="24"/>
          <w:szCs w:val="24"/>
        </w:rPr>
        <w:t>, для профессионального самоопределения и построения профессиональной траектории, а также выявления лидерских качеств через включение в различные виды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79BCB8" w14:textId="6531D2CD" w:rsidR="00CE5DFA" w:rsidRDefault="00CE5DFA" w:rsidP="008D6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6EE2">
        <w:rPr>
          <w:rFonts w:ascii="Times New Roman" w:hAnsi="Times New Roman" w:cs="Times New Roman"/>
          <w:sz w:val="24"/>
          <w:szCs w:val="24"/>
        </w:rPr>
        <w:t xml:space="preserve"> поддержки инициатив, направленных на создание возможности для личностной и профессиональной реализации подростков через ориентирование школьников на перспективы образования</w:t>
      </w:r>
      <w:r w:rsidR="009210B8">
        <w:rPr>
          <w:rFonts w:ascii="Times New Roman" w:hAnsi="Times New Roman" w:cs="Times New Roman"/>
          <w:sz w:val="24"/>
          <w:szCs w:val="24"/>
        </w:rPr>
        <w:t xml:space="preserve"> в области химии</w:t>
      </w:r>
      <w:r w:rsidR="009C6EE2">
        <w:rPr>
          <w:rFonts w:ascii="Times New Roman" w:hAnsi="Times New Roman" w:cs="Times New Roman"/>
          <w:sz w:val="24"/>
          <w:szCs w:val="24"/>
        </w:rPr>
        <w:t xml:space="preserve"> и развитие их профессиональных навыков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C6BE5E" w14:textId="46F0B42E" w:rsidR="00745453" w:rsidRPr="006F7A5D" w:rsidRDefault="00CE5DFA" w:rsidP="008D6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6EE2">
        <w:rPr>
          <w:rFonts w:ascii="Times New Roman" w:hAnsi="Times New Roman" w:cs="Times New Roman"/>
          <w:sz w:val="24"/>
          <w:szCs w:val="24"/>
        </w:rPr>
        <w:t xml:space="preserve"> поддержки исследовательской, научной</w:t>
      </w:r>
      <w:r w:rsidR="002A24B0">
        <w:rPr>
          <w:rFonts w:ascii="Times New Roman" w:hAnsi="Times New Roman" w:cs="Times New Roman"/>
          <w:sz w:val="24"/>
          <w:szCs w:val="24"/>
        </w:rPr>
        <w:t xml:space="preserve">, </w:t>
      </w:r>
      <w:r w:rsidR="009C6EE2">
        <w:rPr>
          <w:rFonts w:ascii="Times New Roman" w:hAnsi="Times New Roman" w:cs="Times New Roman"/>
          <w:sz w:val="24"/>
          <w:szCs w:val="24"/>
        </w:rPr>
        <w:t>инновационной</w:t>
      </w:r>
      <w:r w:rsidR="00745453">
        <w:rPr>
          <w:rFonts w:ascii="Times New Roman" w:hAnsi="Times New Roman" w:cs="Times New Roman"/>
          <w:sz w:val="24"/>
          <w:szCs w:val="24"/>
        </w:rPr>
        <w:t xml:space="preserve"> и проектной</w:t>
      </w:r>
      <w:r w:rsidR="009C6EE2">
        <w:rPr>
          <w:rFonts w:ascii="Times New Roman" w:hAnsi="Times New Roman" w:cs="Times New Roman"/>
          <w:sz w:val="24"/>
          <w:szCs w:val="24"/>
        </w:rPr>
        <w:t xml:space="preserve"> деятельности подростков. </w:t>
      </w:r>
    </w:p>
    <w:p w14:paraId="13362756" w14:textId="29CE6F91" w:rsidR="00A2129D" w:rsidRDefault="00A2129D" w:rsidP="008D6539">
      <w:pPr>
        <w:jc w:val="both"/>
        <w:rPr>
          <w:rFonts w:ascii="Times New Roman" w:hAnsi="Times New Roman" w:cs="Times New Roman"/>
          <w:sz w:val="24"/>
          <w:szCs w:val="24"/>
        </w:rPr>
      </w:pPr>
      <w:r w:rsidRPr="00C10F66">
        <w:rPr>
          <w:rFonts w:ascii="Times New Roman" w:hAnsi="Times New Roman" w:cs="Times New Roman"/>
          <w:sz w:val="24"/>
          <w:szCs w:val="24"/>
        </w:rPr>
        <w:t>1.</w:t>
      </w:r>
      <w:r w:rsidR="00B06E51">
        <w:rPr>
          <w:rFonts w:ascii="Times New Roman" w:hAnsi="Times New Roman" w:cs="Times New Roman"/>
          <w:sz w:val="24"/>
          <w:szCs w:val="24"/>
        </w:rPr>
        <w:t>4</w:t>
      </w:r>
      <w:r w:rsidRPr="00C10F66">
        <w:rPr>
          <w:rFonts w:ascii="Times New Roman" w:hAnsi="Times New Roman" w:cs="Times New Roman"/>
          <w:sz w:val="24"/>
          <w:szCs w:val="24"/>
        </w:rPr>
        <w:t>.</w:t>
      </w:r>
      <w:r w:rsidR="00C10F66">
        <w:rPr>
          <w:rFonts w:ascii="Times New Roman" w:hAnsi="Times New Roman" w:cs="Times New Roman"/>
          <w:sz w:val="24"/>
          <w:szCs w:val="24"/>
        </w:rPr>
        <w:t xml:space="preserve"> Настоящее Положение</w:t>
      </w:r>
      <w:r w:rsidRPr="00C10F66">
        <w:rPr>
          <w:rFonts w:ascii="Times New Roman" w:hAnsi="Times New Roman" w:cs="Times New Roman"/>
          <w:sz w:val="24"/>
          <w:szCs w:val="24"/>
        </w:rPr>
        <w:t xml:space="preserve">, вносимые в него дополнения и изменения, утверждаются </w:t>
      </w:r>
      <w:r w:rsidR="006166AD" w:rsidRPr="00F62CD3">
        <w:rPr>
          <w:rFonts w:ascii="Times New Roman" w:hAnsi="Times New Roman" w:cs="Times New Roman"/>
          <w:sz w:val="24"/>
          <w:szCs w:val="24"/>
        </w:rPr>
        <w:t xml:space="preserve">Приказом Президента </w:t>
      </w:r>
      <w:r w:rsidRPr="00C10F66">
        <w:rPr>
          <w:rFonts w:ascii="Times New Roman" w:hAnsi="Times New Roman" w:cs="Times New Roman"/>
          <w:sz w:val="24"/>
          <w:szCs w:val="24"/>
        </w:rPr>
        <w:t>Фонда.</w:t>
      </w:r>
      <w:r w:rsidRPr="00A2129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8EFD8C" w14:textId="1ADD2C3C" w:rsidR="00F62CD3" w:rsidRDefault="0082568F" w:rsidP="008D6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06E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Отбор осуществляется </w:t>
      </w:r>
      <w:r w:rsidR="00F62CD3" w:rsidRPr="00F62CD3">
        <w:rPr>
          <w:rFonts w:ascii="Times New Roman" w:hAnsi="Times New Roman" w:cs="Times New Roman"/>
          <w:sz w:val="24"/>
          <w:szCs w:val="24"/>
        </w:rPr>
        <w:t xml:space="preserve">онлайн на специальной Интернет-странице на Интернет-платформе «Лифт в будущее» по </w:t>
      </w:r>
      <w:r w:rsidR="00F62CD3" w:rsidRPr="00661C96">
        <w:rPr>
          <w:rFonts w:ascii="Times New Roman" w:hAnsi="Times New Roman" w:cs="Times New Roman"/>
          <w:sz w:val="24"/>
          <w:szCs w:val="24"/>
        </w:rPr>
        <w:t>адресу</w:t>
      </w:r>
      <w:r w:rsidR="0062490D">
        <w:rPr>
          <w:rFonts w:ascii="Times New Roman" w:hAnsi="Times New Roman" w:cs="Times New Roman"/>
          <w:sz w:val="24"/>
          <w:szCs w:val="24"/>
        </w:rPr>
        <w:t>:</w:t>
      </w:r>
      <w:r w:rsidR="00F62CD3" w:rsidRPr="00661C9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D399D" w:rsidRPr="00EF4A49">
          <w:rPr>
            <w:rStyle w:val="a5"/>
            <w:rFonts w:ascii="Times New Roman" w:hAnsi="Times New Roman" w:cs="Times New Roman"/>
            <w:sz w:val="24"/>
            <w:szCs w:val="24"/>
          </w:rPr>
          <w:t>https://lift-bf.ru/contest/h2smena</w:t>
        </w:r>
      </w:hyperlink>
      <w:r w:rsidR="007D399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/>
      <w:r w:rsidR="00B06E51" w:rsidRPr="00233561">
        <w:rPr>
          <w:rFonts w:ascii="Times New Roman" w:hAnsi="Times New Roman" w:cs="Times New Roman"/>
          <w:sz w:val="24"/>
          <w:szCs w:val="24"/>
        </w:rPr>
        <w:t xml:space="preserve"> </w:t>
      </w:r>
      <w:r w:rsidR="00F62CD3" w:rsidRPr="00233561">
        <w:rPr>
          <w:rFonts w:ascii="Times New Roman" w:hAnsi="Times New Roman" w:cs="Times New Roman"/>
          <w:sz w:val="24"/>
          <w:szCs w:val="24"/>
        </w:rPr>
        <w:t>(далее – Сайт).</w:t>
      </w:r>
    </w:p>
    <w:p w14:paraId="4604BD8B" w14:textId="77777777" w:rsidR="00600791" w:rsidRPr="00A2129D" w:rsidRDefault="00600791" w:rsidP="009825C2">
      <w:pPr>
        <w:rPr>
          <w:rFonts w:ascii="Times New Roman" w:hAnsi="Times New Roman" w:cs="Times New Roman"/>
          <w:sz w:val="24"/>
          <w:szCs w:val="24"/>
        </w:rPr>
      </w:pPr>
    </w:p>
    <w:p w14:paraId="6AB98DFC" w14:textId="77777777" w:rsidR="00A2129D" w:rsidRDefault="00A2129D" w:rsidP="00E77A2A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45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F3458">
        <w:rPr>
          <w:rFonts w:ascii="Times New Roman" w:hAnsi="Times New Roman" w:cs="Times New Roman"/>
          <w:b/>
          <w:bCs/>
          <w:sz w:val="24"/>
          <w:szCs w:val="24"/>
        </w:rPr>
        <w:tab/>
        <w:t>Основные термины и определения</w:t>
      </w:r>
    </w:p>
    <w:p w14:paraId="2311BEBD" w14:textId="77777777" w:rsidR="00E77A2A" w:rsidRPr="00CF3458" w:rsidRDefault="00E77A2A" w:rsidP="00852A08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F12CF" w14:textId="14EFD88D" w:rsidR="00A2129D" w:rsidRPr="00A2129D" w:rsidRDefault="00A2129D" w:rsidP="00852A08">
      <w:pPr>
        <w:rPr>
          <w:rFonts w:ascii="Times New Roman" w:hAnsi="Times New Roman" w:cs="Times New Roman"/>
          <w:sz w:val="24"/>
          <w:szCs w:val="24"/>
        </w:rPr>
      </w:pPr>
      <w:r w:rsidRPr="00A2129D">
        <w:rPr>
          <w:rFonts w:ascii="Times New Roman" w:hAnsi="Times New Roman" w:cs="Times New Roman"/>
          <w:sz w:val="24"/>
          <w:szCs w:val="24"/>
        </w:rPr>
        <w:t xml:space="preserve"> 2.1</w:t>
      </w:r>
      <w:r w:rsidR="00251258">
        <w:rPr>
          <w:rFonts w:ascii="Times New Roman" w:hAnsi="Times New Roman" w:cs="Times New Roman"/>
          <w:sz w:val="24"/>
          <w:szCs w:val="24"/>
        </w:rPr>
        <w:t>.</w:t>
      </w:r>
      <w:r w:rsidRPr="00A2129D">
        <w:rPr>
          <w:rFonts w:ascii="Times New Roman" w:hAnsi="Times New Roman" w:cs="Times New Roman"/>
          <w:sz w:val="24"/>
          <w:szCs w:val="24"/>
        </w:rPr>
        <w:t xml:space="preserve"> Термины и определения:</w:t>
      </w:r>
    </w:p>
    <w:p w14:paraId="778186B5" w14:textId="2C528821" w:rsidR="00A2129D" w:rsidRPr="00A2129D" w:rsidRDefault="00A2129D" w:rsidP="00D476F1">
      <w:pPr>
        <w:jc w:val="both"/>
        <w:rPr>
          <w:rFonts w:ascii="Times New Roman" w:hAnsi="Times New Roman" w:cs="Times New Roman"/>
          <w:sz w:val="24"/>
          <w:szCs w:val="24"/>
        </w:rPr>
      </w:pPr>
      <w:r w:rsidRPr="00A2129D">
        <w:rPr>
          <w:rFonts w:ascii="Times New Roman" w:hAnsi="Times New Roman" w:cs="Times New Roman"/>
          <w:sz w:val="24"/>
          <w:szCs w:val="24"/>
        </w:rPr>
        <w:t>Отбор – открытая внеконкурсная процедура, которая не является конкурсом либо аукционом, ее проведение не накладывает на Фонд соответствующего объема гражданско-правовых обязательств по обязательному заключению договора с победителем отбора или иным его участником.</w:t>
      </w:r>
      <w:r w:rsidR="00506FAF" w:rsidRPr="00506FAF">
        <w:t xml:space="preserve"> </w:t>
      </w:r>
    </w:p>
    <w:p w14:paraId="6F3A93A4" w14:textId="7AD9A8DD" w:rsidR="008B142C" w:rsidRDefault="00A2129D" w:rsidP="00D476F1">
      <w:pPr>
        <w:jc w:val="both"/>
        <w:rPr>
          <w:rFonts w:ascii="Times New Roman" w:hAnsi="Times New Roman" w:cs="Times New Roman"/>
          <w:sz w:val="24"/>
          <w:szCs w:val="24"/>
        </w:rPr>
      </w:pPr>
      <w:r w:rsidRPr="00A2129D">
        <w:rPr>
          <w:rFonts w:ascii="Times New Roman" w:hAnsi="Times New Roman" w:cs="Times New Roman"/>
          <w:sz w:val="24"/>
          <w:szCs w:val="24"/>
        </w:rPr>
        <w:t>Участник</w:t>
      </w:r>
      <w:r w:rsidR="00D94FA2">
        <w:rPr>
          <w:rFonts w:ascii="Times New Roman" w:hAnsi="Times New Roman" w:cs="Times New Roman"/>
          <w:sz w:val="24"/>
          <w:szCs w:val="24"/>
        </w:rPr>
        <w:t>и</w:t>
      </w:r>
      <w:r w:rsidRPr="00A2129D">
        <w:rPr>
          <w:rFonts w:ascii="Times New Roman" w:hAnsi="Times New Roman" w:cs="Times New Roman"/>
          <w:sz w:val="24"/>
          <w:szCs w:val="24"/>
        </w:rPr>
        <w:t xml:space="preserve"> отбора</w:t>
      </w:r>
      <w:r w:rsidR="009B3290">
        <w:rPr>
          <w:rFonts w:ascii="Times New Roman" w:hAnsi="Times New Roman" w:cs="Times New Roman"/>
          <w:sz w:val="24"/>
          <w:szCs w:val="24"/>
        </w:rPr>
        <w:t xml:space="preserve"> (</w:t>
      </w:r>
      <w:r w:rsidR="00703211">
        <w:rPr>
          <w:rFonts w:ascii="Times New Roman" w:hAnsi="Times New Roman" w:cs="Times New Roman"/>
          <w:sz w:val="24"/>
          <w:szCs w:val="24"/>
        </w:rPr>
        <w:t>У</w:t>
      </w:r>
      <w:r w:rsidR="009B3290">
        <w:rPr>
          <w:rFonts w:ascii="Times New Roman" w:hAnsi="Times New Roman" w:cs="Times New Roman"/>
          <w:sz w:val="24"/>
          <w:szCs w:val="24"/>
        </w:rPr>
        <w:t>частники)</w:t>
      </w:r>
      <w:r w:rsidR="00B74F79">
        <w:rPr>
          <w:rFonts w:ascii="Times New Roman" w:hAnsi="Times New Roman" w:cs="Times New Roman"/>
          <w:sz w:val="24"/>
          <w:szCs w:val="24"/>
        </w:rPr>
        <w:t xml:space="preserve"> –</w:t>
      </w:r>
      <w:r w:rsidR="00B50466">
        <w:rPr>
          <w:rFonts w:ascii="Times New Roman" w:hAnsi="Times New Roman" w:cs="Times New Roman"/>
          <w:sz w:val="24"/>
          <w:szCs w:val="24"/>
        </w:rPr>
        <w:t xml:space="preserve"> </w:t>
      </w:r>
      <w:r w:rsidR="00392CDA">
        <w:rPr>
          <w:rFonts w:ascii="Times New Roman" w:hAnsi="Times New Roman" w:cs="Times New Roman"/>
          <w:sz w:val="24"/>
          <w:szCs w:val="24"/>
        </w:rPr>
        <w:t>граждане Российской Федерации</w:t>
      </w:r>
      <w:r w:rsidR="00DC10F5">
        <w:t xml:space="preserve">, </w:t>
      </w:r>
      <w:r w:rsidR="008B142C" w:rsidRPr="00CF3458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CE5DFA" w:rsidRPr="00CF3458">
        <w:rPr>
          <w:rFonts w:ascii="Times New Roman" w:hAnsi="Times New Roman" w:cs="Times New Roman"/>
          <w:sz w:val="24"/>
          <w:szCs w:val="24"/>
        </w:rPr>
        <w:t>требования</w:t>
      </w:r>
      <w:r w:rsidR="00CE5DFA">
        <w:rPr>
          <w:rFonts w:ascii="Times New Roman" w:hAnsi="Times New Roman" w:cs="Times New Roman"/>
          <w:sz w:val="24"/>
          <w:szCs w:val="24"/>
        </w:rPr>
        <w:t>м</w:t>
      </w:r>
      <w:r w:rsidR="008B142C" w:rsidRPr="00CF3458">
        <w:rPr>
          <w:rFonts w:ascii="Times New Roman" w:hAnsi="Times New Roman" w:cs="Times New Roman"/>
          <w:sz w:val="24"/>
          <w:szCs w:val="24"/>
        </w:rPr>
        <w:t xml:space="preserve"> </w:t>
      </w:r>
      <w:r w:rsidR="008B142C">
        <w:rPr>
          <w:rFonts w:ascii="Times New Roman" w:hAnsi="Times New Roman" w:cs="Times New Roman"/>
          <w:sz w:val="24"/>
          <w:szCs w:val="24"/>
        </w:rPr>
        <w:t>раздела 3 настоящего Положения,</w:t>
      </w:r>
      <w:r w:rsidR="008B142C" w:rsidRPr="008B142C">
        <w:t xml:space="preserve"> </w:t>
      </w:r>
      <w:r w:rsidR="008B142C" w:rsidRPr="008B142C">
        <w:rPr>
          <w:rFonts w:ascii="Times New Roman" w:hAnsi="Times New Roman" w:cs="Times New Roman"/>
          <w:sz w:val="24"/>
          <w:szCs w:val="24"/>
        </w:rPr>
        <w:t xml:space="preserve">которые намерены принять участие в отборе и предоставившие </w:t>
      </w:r>
      <w:r w:rsidR="008B142C">
        <w:rPr>
          <w:rFonts w:ascii="Times New Roman" w:hAnsi="Times New Roman" w:cs="Times New Roman"/>
          <w:sz w:val="24"/>
          <w:szCs w:val="24"/>
        </w:rPr>
        <w:t xml:space="preserve">необходимую отборочную документацию </w:t>
      </w:r>
      <w:r w:rsidR="008B142C" w:rsidRPr="008B142C">
        <w:rPr>
          <w:rFonts w:ascii="Times New Roman" w:hAnsi="Times New Roman" w:cs="Times New Roman"/>
          <w:sz w:val="24"/>
          <w:szCs w:val="24"/>
        </w:rPr>
        <w:t>в соответствии с настоящим Положением</w:t>
      </w:r>
      <w:r w:rsidR="008B142C">
        <w:rPr>
          <w:rFonts w:ascii="Times New Roman" w:hAnsi="Times New Roman" w:cs="Times New Roman"/>
          <w:sz w:val="24"/>
          <w:szCs w:val="24"/>
        </w:rPr>
        <w:t>.</w:t>
      </w:r>
      <w:r w:rsidR="00EC74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CD91B" w14:textId="55944967" w:rsidR="001D41CC" w:rsidRPr="00CE5DFA" w:rsidRDefault="001D41CC" w:rsidP="00D476F1">
      <w:pPr>
        <w:jc w:val="both"/>
        <w:rPr>
          <w:rFonts w:ascii="Times New Roman" w:hAnsi="Times New Roman" w:cs="Times New Roman"/>
          <w:sz w:val="24"/>
          <w:szCs w:val="24"/>
        </w:rPr>
      </w:pPr>
      <w:r w:rsidRPr="00CE5DFA">
        <w:rPr>
          <w:rFonts w:ascii="Times New Roman" w:hAnsi="Times New Roman" w:cs="Times New Roman"/>
          <w:sz w:val="24"/>
          <w:szCs w:val="24"/>
        </w:rPr>
        <w:t xml:space="preserve">Заявитель – </w:t>
      </w:r>
      <w:r w:rsidR="00662437" w:rsidRPr="00CE5DFA">
        <w:rPr>
          <w:rFonts w:ascii="Times New Roman" w:hAnsi="Times New Roman" w:cs="Times New Roman"/>
          <w:sz w:val="24"/>
          <w:szCs w:val="24"/>
        </w:rPr>
        <w:t>законный представитель несовершеннолетнего</w:t>
      </w:r>
      <w:r w:rsidR="009B3290" w:rsidRPr="00CE5DFA">
        <w:rPr>
          <w:rFonts w:ascii="Times New Roman" w:hAnsi="Times New Roman" w:cs="Times New Roman"/>
          <w:sz w:val="24"/>
          <w:szCs w:val="24"/>
        </w:rPr>
        <w:t xml:space="preserve"> </w:t>
      </w:r>
      <w:r w:rsidR="00CE5DFA">
        <w:rPr>
          <w:rFonts w:ascii="Times New Roman" w:hAnsi="Times New Roman" w:cs="Times New Roman"/>
          <w:sz w:val="24"/>
          <w:szCs w:val="24"/>
        </w:rPr>
        <w:t>Участника</w:t>
      </w:r>
      <w:r w:rsidR="00662437" w:rsidRPr="00CE5DFA">
        <w:rPr>
          <w:rFonts w:ascii="Times New Roman" w:hAnsi="Times New Roman" w:cs="Times New Roman"/>
          <w:sz w:val="24"/>
          <w:szCs w:val="24"/>
        </w:rPr>
        <w:t>, действующи</w:t>
      </w:r>
      <w:r w:rsidR="00B24601" w:rsidRPr="00CE5DFA">
        <w:rPr>
          <w:rFonts w:ascii="Times New Roman" w:hAnsi="Times New Roman" w:cs="Times New Roman"/>
          <w:sz w:val="24"/>
          <w:szCs w:val="24"/>
        </w:rPr>
        <w:t>й</w:t>
      </w:r>
      <w:r w:rsidR="00662437" w:rsidRPr="00CE5DFA">
        <w:rPr>
          <w:rFonts w:ascii="Times New Roman" w:hAnsi="Times New Roman" w:cs="Times New Roman"/>
          <w:sz w:val="24"/>
          <w:szCs w:val="24"/>
        </w:rPr>
        <w:t xml:space="preserve"> в его интересах</w:t>
      </w:r>
      <w:r w:rsidR="00411017" w:rsidRPr="00CE5DFA">
        <w:rPr>
          <w:rFonts w:ascii="Times New Roman" w:hAnsi="Times New Roman" w:cs="Times New Roman"/>
          <w:sz w:val="24"/>
          <w:szCs w:val="24"/>
        </w:rPr>
        <w:t>,</w:t>
      </w:r>
      <w:r w:rsidR="00662437" w:rsidRPr="00CE5DFA">
        <w:rPr>
          <w:rFonts w:ascii="Times New Roman" w:hAnsi="Times New Roman" w:cs="Times New Roman"/>
          <w:sz w:val="24"/>
          <w:szCs w:val="24"/>
        </w:rPr>
        <w:t xml:space="preserve"> </w:t>
      </w:r>
      <w:r w:rsidR="00411017" w:rsidRPr="00CE5DFA">
        <w:rPr>
          <w:rFonts w:ascii="Times New Roman" w:hAnsi="Times New Roman" w:cs="Times New Roman"/>
          <w:sz w:val="24"/>
          <w:szCs w:val="24"/>
        </w:rPr>
        <w:t xml:space="preserve">в </w:t>
      </w:r>
      <w:r w:rsidR="00411017" w:rsidRPr="00F34ECF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соответствии</w:t>
      </w:r>
      <w:r w:rsidR="00662437" w:rsidRPr="00F34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ст. 6</w:t>
      </w:r>
      <w:r w:rsidR="007F7E35" w:rsidRPr="00F34ECF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62437" w:rsidRPr="00F34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Семейного кодекса Российской Федерации. </w:t>
      </w:r>
    </w:p>
    <w:p w14:paraId="412F54B6" w14:textId="377E3929" w:rsidR="00A2129D" w:rsidRPr="00CE5DFA" w:rsidRDefault="00A2129D" w:rsidP="00806BA5">
      <w:pPr>
        <w:jc w:val="both"/>
        <w:rPr>
          <w:rFonts w:ascii="Times New Roman" w:hAnsi="Times New Roman" w:cs="Times New Roman"/>
          <w:sz w:val="24"/>
          <w:szCs w:val="24"/>
        </w:rPr>
      </w:pPr>
      <w:r w:rsidRPr="00CE5DFA"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="00A7003D" w:rsidRPr="00CE5DFA">
        <w:rPr>
          <w:rFonts w:ascii="Times New Roman" w:hAnsi="Times New Roman" w:cs="Times New Roman"/>
          <w:sz w:val="24"/>
          <w:szCs w:val="24"/>
        </w:rPr>
        <w:t>о</w:t>
      </w:r>
      <w:r w:rsidRPr="00CE5DFA">
        <w:rPr>
          <w:rFonts w:ascii="Times New Roman" w:hAnsi="Times New Roman" w:cs="Times New Roman"/>
          <w:sz w:val="24"/>
          <w:szCs w:val="24"/>
        </w:rPr>
        <w:t xml:space="preserve">тбора – </w:t>
      </w:r>
      <w:r w:rsidR="00CE5DFA">
        <w:rPr>
          <w:rFonts w:ascii="Times New Roman" w:hAnsi="Times New Roman" w:cs="Times New Roman"/>
          <w:sz w:val="24"/>
          <w:szCs w:val="24"/>
        </w:rPr>
        <w:t>Участник</w:t>
      </w:r>
      <w:r w:rsidRPr="00CE5DFA">
        <w:rPr>
          <w:rFonts w:ascii="Times New Roman" w:hAnsi="Times New Roman" w:cs="Times New Roman"/>
          <w:sz w:val="24"/>
          <w:szCs w:val="24"/>
        </w:rPr>
        <w:t xml:space="preserve">, </w:t>
      </w:r>
      <w:r w:rsidR="00090D1C" w:rsidRPr="00CE5DFA">
        <w:rPr>
          <w:rFonts w:ascii="Times New Roman" w:hAnsi="Times New Roman" w:cs="Times New Roman"/>
          <w:sz w:val="24"/>
          <w:szCs w:val="24"/>
        </w:rPr>
        <w:t>котор</w:t>
      </w:r>
      <w:r w:rsidR="00EC747C" w:rsidRPr="00CE5DFA">
        <w:rPr>
          <w:rFonts w:ascii="Times New Roman" w:hAnsi="Times New Roman" w:cs="Times New Roman"/>
          <w:sz w:val="24"/>
          <w:szCs w:val="24"/>
        </w:rPr>
        <w:t>ый</w:t>
      </w:r>
      <w:r w:rsidR="00090D1C" w:rsidRPr="00CE5DFA">
        <w:rPr>
          <w:rFonts w:ascii="Times New Roman" w:hAnsi="Times New Roman" w:cs="Times New Roman"/>
          <w:sz w:val="24"/>
          <w:szCs w:val="24"/>
        </w:rPr>
        <w:t xml:space="preserve"> </w:t>
      </w:r>
      <w:r w:rsidRPr="00CE5DFA">
        <w:rPr>
          <w:rFonts w:ascii="Times New Roman" w:hAnsi="Times New Roman" w:cs="Times New Roman"/>
          <w:sz w:val="24"/>
          <w:szCs w:val="24"/>
        </w:rPr>
        <w:t xml:space="preserve">по решению Отборочной комиссии </w:t>
      </w:r>
      <w:r w:rsidR="00EC747C" w:rsidRPr="00CE5DFA"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="00D94FA2" w:rsidRPr="00CE5DFA">
        <w:rPr>
          <w:rFonts w:ascii="Times New Roman" w:hAnsi="Times New Roman" w:cs="Times New Roman"/>
          <w:sz w:val="24"/>
          <w:szCs w:val="24"/>
        </w:rPr>
        <w:t>право</w:t>
      </w:r>
      <w:r w:rsidR="00EC747C" w:rsidRPr="00CE5DFA">
        <w:rPr>
          <w:rFonts w:ascii="Times New Roman" w:hAnsi="Times New Roman" w:cs="Times New Roman"/>
          <w:sz w:val="24"/>
          <w:szCs w:val="24"/>
        </w:rPr>
        <w:t xml:space="preserve"> </w:t>
      </w:r>
      <w:r w:rsidR="005160F4" w:rsidRPr="00CE5DFA">
        <w:rPr>
          <w:rFonts w:ascii="Times New Roman" w:hAnsi="Times New Roman" w:cs="Times New Roman"/>
          <w:sz w:val="24"/>
          <w:szCs w:val="24"/>
        </w:rPr>
        <w:t xml:space="preserve">принять участие </w:t>
      </w:r>
      <w:r w:rsidR="00B52F40" w:rsidRPr="00CE5DFA">
        <w:rPr>
          <w:rFonts w:ascii="Times New Roman" w:hAnsi="Times New Roman" w:cs="Times New Roman"/>
          <w:sz w:val="24"/>
          <w:szCs w:val="24"/>
        </w:rPr>
        <w:t>в тематической смене «</w:t>
      </w:r>
      <w:r w:rsidR="00A43FD2">
        <w:rPr>
          <w:rFonts w:ascii="Times New Roman" w:hAnsi="Times New Roman" w:cs="Times New Roman"/>
          <w:sz w:val="24"/>
          <w:szCs w:val="24"/>
        </w:rPr>
        <w:t>П</w:t>
      </w:r>
      <w:r w:rsidR="00A6317C" w:rsidRPr="00D37F62">
        <w:rPr>
          <w:rFonts w:ascii="Times New Roman" w:hAnsi="Times New Roman" w:cs="Times New Roman"/>
          <w:sz w:val="24"/>
          <w:szCs w:val="24"/>
        </w:rPr>
        <w:t xml:space="preserve">роектная </w:t>
      </w:r>
      <w:r w:rsidR="00A43FD2">
        <w:rPr>
          <w:rFonts w:ascii="Times New Roman" w:hAnsi="Times New Roman" w:cs="Times New Roman"/>
          <w:sz w:val="24"/>
          <w:szCs w:val="24"/>
        </w:rPr>
        <w:t>смена</w:t>
      </w:r>
      <w:r w:rsidR="00A6317C" w:rsidRPr="00D37F62">
        <w:rPr>
          <w:rFonts w:ascii="Times New Roman" w:hAnsi="Times New Roman" w:cs="Times New Roman"/>
          <w:sz w:val="24"/>
          <w:szCs w:val="24"/>
        </w:rPr>
        <w:t xml:space="preserve"> </w:t>
      </w:r>
      <w:r w:rsidR="00A6317C">
        <w:rPr>
          <w:rFonts w:ascii="Times New Roman" w:hAnsi="Times New Roman" w:cs="Times New Roman"/>
          <w:sz w:val="24"/>
          <w:szCs w:val="24"/>
        </w:rPr>
        <w:t>«</w:t>
      </w:r>
      <w:r w:rsidR="00423FAF" w:rsidRPr="00423FAF">
        <w:rPr>
          <w:rFonts w:ascii="Times New Roman" w:hAnsi="Times New Roman" w:cs="Times New Roman"/>
          <w:sz w:val="24"/>
          <w:szCs w:val="24"/>
        </w:rPr>
        <w:t>Его Величество Водород</w:t>
      </w:r>
      <w:r w:rsidR="00B52F40" w:rsidRPr="00CE5DFA">
        <w:rPr>
          <w:rFonts w:ascii="Times New Roman" w:hAnsi="Times New Roman" w:cs="Times New Roman"/>
          <w:sz w:val="24"/>
          <w:szCs w:val="24"/>
        </w:rPr>
        <w:t>»</w:t>
      </w:r>
      <w:r w:rsidR="00850492" w:rsidRPr="00CE5DF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45AD9" w:rsidRPr="00CE5DFA">
        <w:rPr>
          <w:rFonts w:ascii="Times New Roman" w:hAnsi="Times New Roman" w:cs="Times New Roman"/>
          <w:sz w:val="24"/>
          <w:szCs w:val="24"/>
        </w:rPr>
        <w:t>-</w:t>
      </w:r>
      <w:r w:rsidR="000619FA" w:rsidRPr="00CE5DFA">
        <w:rPr>
          <w:rFonts w:ascii="Times New Roman" w:hAnsi="Times New Roman" w:cs="Times New Roman"/>
          <w:sz w:val="24"/>
          <w:szCs w:val="24"/>
        </w:rPr>
        <w:t xml:space="preserve"> </w:t>
      </w:r>
      <w:r w:rsidR="00850492" w:rsidRPr="00CE5DFA">
        <w:rPr>
          <w:rFonts w:ascii="Times New Roman" w:hAnsi="Times New Roman" w:cs="Times New Roman"/>
          <w:sz w:val="24"/>
          <w:szCs w:val="24"/>
        </w:rPr>
        <w:t>«тематическая смена»</w:t>
      </w:r>
      <w:r w:rsidR="00D45AD9" w:rsidRPr="00CE5DFA">
        <w:rPr>
          <w:rFonts w:ascii="Times New Roman" w:hAnsi="Times New Roman" w:cs="Times New Roman"/>
          <w:sz w:val="24"/>
          <w:szCs w:val="24"/>
        </w:rPr>
        <w:t>)</w:t>
      </w:r>
      <w:r w:rsidR="001D1AD9" w:rsidRPr="00CE5DFA">
        <w:rPr>
          <w:rFonts w:ascii="Times New Roman" w:hAnsi="Times New Roman" w:cs="Times New Roman"/>
          <w:sz w:val="24"/>
          <w:szCs w:val="24"/>
        </w:rPr>
        <w:t xml:space="preserve">, </w:t>
      </w:r>
      <w:r w:rsidR="00874AA3">
        <w:rPr>
          <w:rFonts w:ascii="Times New Roman" w:hAnsi="Times New Roman" w:cs="Times New Roman"/>
          <w:sz w:val="24"/>
          <w:szCs w:val="24"/>
        </w:rPr>
        <w:t xml:space="preserve">проходящей </w:t>
      </w:r>
      <w:r w:rsidR="001D1AD9" w:rsidRPr="00CE5DFA">
        <w:rPr>
          <w:rFonts w:ascii="Times New Roman" w:hAnsi="Times New Roman" w:cs="Times New Roman"/>
          <w:sz w:val="24"/>
          <w:szCs w:val="24"/>
        </w:rPr>
        <w:t xml:space="preserve">с </w:t>
      </w:r>
      <w:r w:rsidR="00A6317C">
        <w:rPr>
          <w:rFonts w:ascii="Times New Roman" w:hAnsi="Times New Roman" w:cs="Times New Roman"/>
          <w:sz w:val="24"/>
          <w:szCs w:val="24"/>
        </w:rPr>
        <w:t>12</w:t>
      </w:r>
      <w:r w:rsidR="001D1AD9" w:rsidRPr="00CE5DFA">
        <w:rPr>
          <w:rFonts w:ascii="Times New Roman" w:hAnsi="Times New Roman" w:cs="Times New Roman"/>
          <w:sz w:val="24"/>
          <w:szCs w:val="24"/>
        </w:rPr>
        <w:t>.09.</w:t>
      </w:r>
      <w:r w:rsidR="00A6317C" w:rsidRPr="00CE5DFA">
        <w:rPr>
          <w:rFonts w:ascii="Times New Roman" w:hAnsi="Times New Roman" w:cs="Times New Roman"/>
          <w:sz w:val="24"/>
          <w:szCs w:val="24"/>
        </w:rPr>
        <w:t>202</w:t>
      </w:r>
      <w:r w:rsidR="00A6317C">
        <w:rPr>
          <w:rFonts w:ascii="Times New Roman" w:hAnsi="Times New Roman" w:cs="Times New Roman"/>
          <w:sz w:val="24"/>
          <w:szCs w:val="24"/>
        </w:rPr>
        <w:t>5</w:t>
      </w:r>
      <w:r w:rsidR="00A6317C" w:rsidRPr="00CE5DFA">
        <w:rPr>
          <w:rFonts w:ascii="Times New Roman" w:hAnsi="Times New Roman" w:cs="Times New Roman"/>
          <w:sz w:val="24"/>
          <w:szCs w:val="24"/>
        </w:rPr>
        <w:t xml:space="preserve"> </w:t>
      </w:r>
      <w:r w:rsidR="00262DA8" w:rsidRPr="00CE5DFA">
        <w:rPr>
          <w:rFonts w:ascii="Times New Roman" w:hAnsi="Times New Roman" w:cs="Times New Roman"/>
          <w:sz w:val="24"/>
          <w:szCs w:val="24"/>
        </w:rPr>
        <w:t xml:space="preserve">г. </w:t>
      </w:r>
      <w:r w:rsidR="001D1AD9" w:rsidRPr="00CE5DFA">
        <w:rPr>
          <w:rFonts w:ascii="Times New Roman" w:hAnsi="Times New Roman" w:cs="Times New Roman"/>
          <w:sz w:val="24"/>
          <w:szCs w:val="24"/>
        </w:rPr>
        <w:t xml:space="preserve">по </w:t>
      </w:r>
      <w:r w:rsidR="00A6317C" w:rsidRPr="00CE5DFA">
        <w:rPr>
          <w:rFonts w:ascii="Times New Roman" w:hAnsi="Times New Roman" w:cs="Times New Roman"/>
          <w:sz w:val="24"/>
          <w:szCs w:val="24"/>
        </w:rPr>
        <w:t>1</w:t>
      </w:r>
      <w:r w:rsidR="00A6317C">
        <w:rPr>
          <w:rFonts w:ascii="Times New Roman" w:hAnsi="Times New Roman" w:cs="Times New Roman"/>
          <w:sz w:val="24"/>
          <w:szCs w:val="24"/>
        </w:rPr>
        <w:t>9</w:t>
      </w:r>
      <w:r w:rsidR="001D1AD9" w:rsidRPr="00CE5DFA">
        <w:rPr>
          <w:rFonts w:ascii="Times New Roman" w:hAnsi="Times New Roman" w:cs="Times New Roman"/>
          <w:sz w:val="24"/>
          <w:szCs w:val="24"/>
        </w:rPr>
        <w:t>.09.</w:t>
      </w:r>
      <w:r w:rsidR="00A6317C" w:rsidRPr="00CE5DFA">
        <w:rPr>
          <w:rFonts w:ascii="Times New Roman" w:hAnsi="Times New Roman" w:cs="Times New Roman"/>
          <w:sz w:val="24"/>
          <w:szCs w:val="24"/>
        </w:rPr>
        <w:t>202</w:t>
      </w:r>
      <w:r w:rsidR="00A6317C">
        <w:rPr>
          <w:rFonts w:ascii="Times New Roman" w:hAnsi="Times New Roman" w:cs="Times New Roman"/>
          <w:sz w:val="24"/>
          <w:szCs w:val="24"/>
        </w:rPr>
        <w:t>5</w:t>
      </w:r>
      <w:r w:rsidR="00A6317C" w:rsidRPr="00CE5DFA">
        <w:rPr>
          <w:rFonts w:ascii="Times New Roman" w:hAnsi="Times New Roman" w:cs="Times New Roman"/>
          <w:sz w:val="24"/>
          <w:szCs w:val="24"/>
        </w:rPr>
        <w:t xml:space="preserve"> </w:t>
      </w:r>
      <w:r w:rsidR="001D1AD9" w:rsidRPr="00CE5DFA">
        <w:rPr>
          <w:rFonts w:ascii="Times New Roman" w:hAnsi="Times New Roman" w:cs="Times New Roman"/>
          <w:sz w:val="24"/>
          <w:szCs w:val="24"/>
        </w:rPr>
        <w:t>г</w:t>
      </w:r>
      <w:r w:rsidR="004D48B9" w:rsidRPr="00CE5DFA">
        <w:rPr>
          <w:rFonts w:ascii="Times New Roman" w:hAnsi="Times New Roman" w:cs="Times New Roman"/>
          <w:sz w:val="24"/>
          <w:szCs w:val="24"/>
        </w:rPr>
        <w:t>.</w:t>
      </w:r>
      <w:r w:rsidR="00874AA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A5913">
        <w:rPr>
          <w:rFonts w:ascii="Times New Roman" w:hAnsi="Times New Roman" w:cs="Times New Roman"/>
          <w:sz w:val="24"/>
          <w:szCs w:val="24"/>
        </w:rPr>
        <w:t xml:space="preserve">Московская область, г. </w:t>
      </w:r>
      <w:r w:rsidR="008A5913" w:rsidRPr="008A5913">
        <w:rPr>
          <w:rFonts w:ascii="Times New Roman" w:hAnsi="Times New Roman" w:cs="Times New Roman"/>
          <w:sz w:val="24"/>
          <w:szCs w:val="24"/>
        </w:rPr>
        <w:t>Долгопрудный</w:t>
      </w:r>
      <w:r w:rsidR="008A5913">
        <w:rPr>
          <w:rFonts w:ascii="Times New Roman" w:hAnsi="Times New Roman" w:cs="Times New Roman"/>
          <w:sz w:val="24"/>
          <w:szCs w:val="24"/>
        </w:rPr>
        <w:t xml:space="preserve">, ул. </w:t>
      </w:r>
      <w:r w:rsidR="008A5913" w:rsidRPr="008A5913">
        <w:rPr>
          <w:rFonts w:ascii="Times New Roman" w:hAnsi="Times New Roman" w:cs="Times New Roman"/>
          <w:sz w:val="24"/>
          <w:szCs w:val="24"/>
        </w:rPr>
        <w:t xml:space="preserve">Лётная, </w:t>
      </w:r>
      <w:r w:rsidR="008A5913">
        <w:rPr>
          <w:rFonts w:ascii="Times New Roman" w:hAnsi="Times New Roman" w:cs="Times New Roman"/>
          <w:sz w:val="24"/>
          <w:szCs w:val="24"/>
        </w:rPr>
        <w:t xml:space="preserve">д. </w:t>
      </w:r>
      <w:r w:rsidR="00F22B0B">
        <w:rPr>
          <w:rFonts w:ascii="Times New Roman" w:hAnsi="Times New Roman" w:cs="Times New Roman"/>
          <w:sz w:val="24"/>
          <w:szCs w:val="24"/>
        </w:rPr>
        <w:t>2</w:t>
      </w:r>
      <w:r w:rsidR="008A5913">
        <w:rPr>
          <w:rFonts w:ascii="Times New Roman" w:hAnsi="Times New Roman" w:cs="Times New Roman"/>
          <w:sz w:val="24"/>
          <w:szCs w:val="24"/>
        </w:rPr>
        <w:t>.</w:t>
      </w:r>
      <w:r w:rsidR="008A5913" w:rsidRPr="008A59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1A9A6" w14:textId="7A8EB72E" w:rsidR="00A2129D" w:rsidRPr="00A2129D" w:rsidRDefault="00A2129D" w:rsidP="00D476F1">
      <w:pPr>
        <w:jc w:val="both"/>
        <w:rPr>
          <w:rFonts w:ascii="Times New Roman" w:hAnsi="Times New Roman" w:cs="Times New Roman"/>
          <w:sz w:val="24"/>
          <w:szCs w:val="24"/>
        </w:rPr>
      </w:pPr>
      <w:r w:rsidRPr="00A2129D">
        <w:rPr>
          <w:rFonts w:ascii="Times New Roman" w:hAnsi="Times New Roman" w:cs="Times New Roman"/>
          <w:sz w:val="24"/>
          <w:szCs w:val="24"/>
        </w:rPr>
        <w:t xml:space="preserve">Отборочная документация – комплект документов, содержащий информацию </w:t>
      </w:r>
      <w:r w:rsidR="00B50466">
        <w:rPr>
          <w:rFonts w:ascii="Times New Roman" w:hAnsi="Times New Roman" w:cs="Times New Roman"/>
          <w:sz w:val="24"/>
          <w:szCs w:val="24"/>
        </w:rPr>
        <w:br/>
      </w:r>
      <w:r w:rsidRPr="00A2129D">
        <w:rPr>
          <w:rFonts w:ascii="Times New Roman" w:hAnsi="Times New Roman" w:cs="Times New Roman"/>
          <w:sz w:val="24"/>
          <w:szCs w:val="24"/>
        </w:rPr>
        <w:t xml:space="preserve">об </w:t>
      </w:r>
      <w:r w:rsidR="00CE5DFA">
        <w:rPr>
          <w:rFonts w:ascii="Times New Roman" w:hAnsi="Times New Roman" w:cs="Times New Roman"/>
          <w:sz w:val="24"/>
          <w:szCs w:val="24"/>
        </w:rPr>
        <w:t>Участнике</w:t>
      </w:r>
      <w:r w:rsidRPr="00A2129D">
        <w:rPr>
          <w:rFonts w:ascii="Times New Roman" w:hAnsi="Times New Roman" w:cs="Times New Roman"/>
          <w:sz w:val="24"/>
          <w:szCs w:val="24"/>
        </w:rPr>
        <w:t xml:space="preserve">, список необходимых документов и другие сведения в соответствии </w:t>
      </w:r>
      <w:r w:rsidR="00B50466">
        <w:rPr>
          <w:rFonts w:ascii="Times New Roman" w:hAnsi="Times New Roman" w:cs="Times New Roman"/>
          <w:sz w:val="24"/>
          <w:szCs w:val="24"/>
        </w:rPr>
        <w:br/>
      </w:r>
      <w:r w:rsidRPr="00A2129D">
        <w:rPr>
          <w:rFonts w:ascii="Times New Roman" w:hAnsi="Times New Roman" w:cs="Times New Roman"/>
          <w:sz w:val="24"/>
          <w:szCs w:val="24"/>
        </w:rPr>
        <w:t>с настоящим По</w:t>
      </w:r>
      <w:r w:rsidR="001126D5">
        <w:rPr>
          <w:rFonts w:ascii="Times New Roman" w:hAnsi="Times New Roman" w:cs="Times New Roman"/>
          <w:sz w:val="24"/>
          <w:szCs w:val="24"/>
        </w:rPr>
        <w:t>ложением</w:t>
      </w:r>
      <w:r w:rsidR="00D94FA2">
        <w:rPr>
          <w:rFonts w:ascii="Times New Roman" w:hAnsi="Times New Roman" w:cs="Times New Roman"/>
          <w:sz w:val="24"/>
          <w:szCs w:val="24"/>
        </w:rPr>
        <w:t xml:space="preserve"> </w:t>
      </w:r>
      <w:r w:rsidR="00D94FA2" w:rsidRPr="00CF3458">
        <w:rPr>
          <w:rFonts w:ascii="Times New Roman" w:hAnsi="Times New Roman" w:cs="Times New Roman"/>
          <w:sz w:val="24"/>
          <w:szCs w:val="24"/>
        </w:rPr>
        <w:t>для осуществления процедуры определения победителей отбора</w:t>
      </w:r>
      <w:r w:rsidR="001126D5">
        <w:rPr>
          <w:rFonts w:ascii="Times New Roman" w:hAnsi="Times New Roman" w:cs="Times New Roman"/>
          <w:sz w:val="24"/>
          <w:szCs w:val="24"/>
        </w:rPr>
        <w:t>.</w:t>
      </w:r>
    </w:p>
    <w:p w14:paraId="212C98EE" w14:textId="61D72FAF" w:rsidR="00A2129D" w:rsidRDefault="00A2129D" w:rsidP="00D476F1">
      <w:pPr>
        <w:jc w:val="both"/>
        <w:rPr>
          <w:rFonts w:ascii="Times New Roman" w:hAnsi="Times New Roman" w:cs="Times New Roman"/>
          <w:sz w:val="24"/>
          <w:szCs w:val="24"/>
        </w:rPr>
      </w:pPr>
      <w:r w:rsidRPr="00A2129D">
        <w:rPr>
          <w:rFonts w:ascii="Times New Roman" w:hAnsi="Times New Roman" w:cs="Times New Roman"/>
          <w:sz w:val="24"/>
          <w:szCs w:val="24"/>
        </w:rPr>
        <w:t>Отборочная комиссия</w:t>
      </w:r>
      <w:r w:rsidR="00090D1C">
        <w:rPr>
          <w:rFonts w:ascii="Times New Roman" w:hAnsi="Times New Roman" w:cs="Times New Roman"/>
          <w:sz w:val="24"/>
          <w:szCs w:val="24"/>
        </w:rPr>
        <w:t xml:space="preserve"> </w:t>
      </w:r>
      <w:r w:rsidRPr="00A2129D">
        <w:rPr>
          <w:rFonts w:ascii="Times New Roman" w:hAnsi="Times New Roman" w:cs="Times New Roman"/>
          <w:sz w:val="24"/>
          <w:szCs w:val="24"/>
        </w:rPr>
        <w:t xml:space="preserve">– комиссия, созданная в соответствии с настоящим </w:t>
      </w:r>
      <w:r w:rsidR="00090D1C" w:rsidRPr="00A2129D">
        <w:rPr>
          <w:rFonts w:ascii="Times New Roman" w:hAnsi="Times New Roman" w:cs="Times New Roman"/>
          <w:sz w:val="24"/>
          <w:szCs w:val="24"/>
        </w:rPr>
        <w:t>По</w:t>
      </w:r>
      <w:r w:rsidR="00090D1C">
        <w:rPr>
          <w:rFonts w:ascii="Times New Roman" w:hAnsi="Times New Roman" w:cs="Times New Roman"/>
          <w:sz w:val="24"/>
          <w:szCs w:val="24"/>
        </w:rPr>
        <w:t>ложением</w:t>
      </w:r>
      <w:r w:rsidR="00090D1C" w:rsidRPr="00A2129D">
        <w:rPr>
          <w:rFonts w:ascii="Times New Roman" w:hAnsi="Times New Roman" w:cs="Times New Roman"/>
          <w:sz w:val="24"/>
          <w:szCs w:val="24"/>
        </w:rPr>
        <w:t xml:space="preserve"> </w:t>
      </w:r>
      <w:r w:rsidRPr="00A2129D">
        <w:rPr>
          <w:rFonts w:ascii="Times New Roman" w:hAnsi="Times New Roman" w:cs="Times New Roman"/>
          <w:sz w:val="24"/>
          <w:szCs w:val="24"/>
        </w:rPr>
        <w:t xml:space="preserve">в целях управления процессом проведения </w:t>
      </w:r>
      <w:r w:rsidR="00090D1C">
        <w:rPr>
          <w:rFonts w:ascii="Times New Roman" w:hAnsi="Times New Roman" w:cs="Times New Roman"/>
          <w:sz w:val="24"/>
          <w:szCs w:val="24"/>
        </w:rPr>
        <w:t>о</w:t>
      </w:r>
      <w:r w:rsidRPr="00A2129D">
        <w:rPr>
          <w:rFonts w:ascii="Times New Roman" w:hAnsi="Times New Roman" w:cs="Times New Roman"/>
          <w:sz w:val="24"/>
          <w:szCs w:val="24"/>
        </w:rPr>
        <w:t xml:space="preserve">тбора, обеспечения выполнения </w:t>
      </w:r>
      <w:r w:rsidRPr="00A2129D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требований настоящего </w:t>
      </w:r>
      <w:r w:rsidR="00090D1C">
        <w:rPr>
          <w:rFonts w:ascii="Times New Roman" w:hAnsi="Times New Roman" w:cs="Times New Roman"/>
          <w:sz w:val="24"/>
          <w:szCs w:val="24"/>
        </w:rPr>
        <w:t>Положения</w:t>
      </w:r>
      <w:r w:rsidRPr="00A2129D">
        <w:rPr>
          <w:rFonts w:ascii="Times New Roman" w:hAnsi="Times New Roman" w:cs="Times New Roman"/>
          <w:sz w:val="24"/>
          <w:szCs w:val="24"/>
        </w:rPr>
        <w:t xml:space="preserve">, ответственная за соблюдение процедуры проведения </w:t>
      </w:r>
      <w:r w:rsidR="00090D1C">
        <w:rPr>
          <w:rFonts w:ascii="Times New Roman" w:hAnsi="Times New Roman" w:cs="Times New Roman"/>
          <w:sz w:val="24"/>
          <w:szCs w:val="24"/>
        </w:rPr>
        <w:t>о</w:t>
      </w:r>
      <w:r w:rsidRPr="00A2129D">
        <w:rPr>
          <w:rFonts w:ascii="Times New Roman" w:hAnsi="Times New Roman" w:cs="Times New Roman"/>
          <w:sz w:val="24"/>
          <w:szCs w:val="24"/>
        </w:rPr>
        <w:t xml:space="preserve">тбора. </w:t>
      </w:r>
    </w:p>
    <w:p w14:paraId="35FDCF4C" w14:textId="4CCC5B56" w:rsidR="00FB49BC" w:rsidRPr="00164F45" w:rsidRDefault="00FB49BC" w:rsidP="00164F45">
      <w:pPr>
        <w:jc w:val="both"/>
        <w:rPr>
          <w:rFonts w:ascii="Times New Roman" w:hAnsi="Times New Roman" w:cs="Times New Roman"/>
          <w:sz w:val="24"/>
          <w:szCs w:val="24"/>
        </w:rPr>
      </w:pPr>
      <w:r w:rsidRPr="00FB49BC">
        <w:rPr>
          <w:rFonts w:ascii="Times New Roman" w:hAnsi="Times New Roman" w:cs="Times New Roman"/>
          <w:sz w:val="24"/>
          <w:szCs w:val="24"/>
        </w:rPr>
        <w:t>Тематическая смена – комплекс просветительских и образовательных мероприятий, направленных на поддержание и развитие интереса школьников к науке и технике через увлекательные проекты, формирование у участников комплексного понимания водородных технологий, их применения в науке, промышленности и повседневной жизни, а также развитие навыков проектной работы и командного взаимодействия.</w:t>
      </w:r>
    </w:p>
    <w:p w14:paraId="78AE3B86" w14:textId="36CCE0B7" w:rsidR="00334F3F" w:rsidRDefault="00A2129D" w:rsidP="00D476F1">
      <w:pPr>
        <w:jc w:val="both"/>
        <w:rPr>
          <w:rFonts w:ascii="Times New Roman" w:hAnsi="Times New Roman" w:cs="Times New Roman"/>
          <w:sz w:val="24"/>
          <w:szCs w:val="24"/>
        </w:rPr>
      </w:pPr>
      <w:r w:rsidRPr="00A2129D">
        <w:rPr>
          <w:rFonts w:ascii="Times New Roman" w:hAnsi="Times New Roman" w:cs="Times New Roman"/>
          <w:sz w:val="24"/>
          <w:szCs w:val="24"/>
        </w:rPr>
        <w:t xml:space="preserve">Конфиденциальная информация </w:t>
      </w:r>
      <w:r w:rsidR="00D94FA2">
        <w:rPr>
          <w:rFonts w:ascii="Times New Roman" w:hAnsi="Times New Roman" w:cs="Times New Roman"/>
          <w:sz w:val="24"/>
          <w:szCs w:val="24"/>
        </w:rPr>
        <w:t>–</w:t>
      </w:r>
      <w:r w:rsidRPr="00A2129D">
        <w:rPr>
          <w:rFonts w:ascii="Times New Roman" w:hAnsi="Times New Roman" w:cs="Times New Roman"/>
          <w:sz w:val="24"/>
          <w:szCs w:val="24"/>
        </w:rPr>
        <w:t xml:space="preserve"> сведения независимо от формы их представления, которые не могут быть переданы лицом, получившим доступ к данным сведениям, третьим лицам без согласия их правообладателя.</w:t>
      </w:r>
    </w:p>
    <w:p w14:paraId="56CDB631" w14:textId="5B8636F7" w:rsidR="00F82886" w:rsidRPr="00F82886" w:rsidRDefault="006F68CA" w:rsidP="00F82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82886" w:rsidRPr="00F82886">
        <w:rPr>
          <w:rFonts w:ascii="Times New Roman" w:hAnsi="Times New Roman" w:cs="Times New Roman"/>
          <w:sz w:val="24"/>
          <w:szCs w:val="24"/>
        </w:rPr>
        <w:t xml:space="preserve">Все определения даны исключительно в применении к </w:t>
      </w:r>
      <w:r w:rsidR="00F82886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82886" w:rsidRPr="00F82886">
        <w:rPr>
          <w:rFonts w:ascii="Times New Roman" w:hAnsi="Times New Roman" w:cs="Times New Roman"/>
          <w:sz w:val="24"/>
          <w:szCs w:val="24"/>
        </w:rPr>
        <w:t xml:space="preserve">Фонда </w:t>
      </w:r>
      <w:r w:rsidR="00B50466">
        <w:rPr>
          <w:rFonts w:ascii="Times New Roman" w:hAnsi="Times New Roman" w:cs="Times New Roman"/>
          <w:sz w:val="24"/>
          <w:szCs w:val="24"/>
        </w:rPr>
        <w:br/>
      </w:r>
      <w:r w:rsidR="00F82886" w:rsidRPr="00F82886">
        <w:rPr>
          <w:rFonts w:ascii="Times New Roman" w:hAnsi="Times New Roman" w:cs="Times New Roman"/>
          <w:sz w:val="24"/>
          <w:szCs w:val="24"/>
        </w:rPr>
        <w:t xml:space="preserve">и учитывают специфику </w:t>
      </w:r>
      <w:r w:rsidR="00F82886">
        <w:rPr>
          <w:rFonts w:ascii="Times New Roman" w:hAnsi="Times New Roman" w:cs="Times New Roman"/>
          <w:sz w:val="24"/>
          <w:szCs w:val="24"/>
        </w:rPr>
        <w:t>отборочной</w:t>
      </w:r>
      <w:r w:rsidR="00F82886" w:rsidRPr="00F82886">
        <w:rPr>
          <w:rFonts w:ascii="Times New Roman" w:hAnsi="Times New Roman" w:cs="Times New Roman"/>
          <w:sz w:val="24"/>
          <w:szCs w:val="24"/>
        </w:rPr>
        <w:t xml:space="preserve"> документации, форм и условий заявок и договоров, которые использует Фонд и в которых ссылается на соответствующие термины.</w:t>
      </w:r>
    </w:p>
    <w:p w14:paraId="291EA4C3" w14:textId="09828CC5" w:rsidR="006F68CA" w:rsidRDefault="00F82886" w:rsidP="00F82886">
      <w:pPr>
        <w:jc w:val="both"/>
        <w:rPr>
          <w:rFonts w:ascii="Times New Roman" w:hAnsi="Times New Roman" w:cs="Times New Roman"/>
          <w:sz w:val="24"/>
          <w:szCs w:val="24"/>
        </w:rPr>
      </w:pPr>
      <w:r w:rsidRPr="00F82886">
        <w:rPr>
          <w:rFonts w:ascii="Times New Roman" w:hAnsi="Times New Roman" w:cs="Times New Roman"/>
          <w:sz w:val="24"/>
          <w:szCs w:val="24"/>
        </w:rPr>
        <w:t>Определения не являются точными выдержками из законодательных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2886">
        <w:rPr>
          <w:rFonts w:ascii="Times New Roman" w:hAnsi="Times New Roman" w:cs="Times New Roman"/>
          <w:sz w:val="24"/>
          <w:szCs w:val="24"/>
        </w:rPr>
        <w:t xml:space="preserve">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актов</w:t>
      </w:r>
      <w:r w:rsidRPr="00F82886">
        <w:rPr>
          <w:rFonts w:ascii="Times New Roman" w:hAnsi="Times New Roman" w:cs="Times New Roman"/>
          <w:sz w:val="24"/>
          <w:szCs w:val="24"/>
        </w:rPr>
        <w:t>.</w:t>
      </w:r>
    </w:p>
    <w:p w14:paraId="42519BA2" w14:textId="77777777" w:rsidR="00A2129D" w:rsidRPr="00D21B30" w:rsidRDefault="00A2129D" w:rsidP="0013538B">
      <w:pPr>
        <w:rPr>
          <w:rFonts w:ascii="Times New Roman" w:hAnsi="Times New Roman" w:cs="Times New Roman"/>
          <w:sz w:val="24"/>
          <w:szCs w:val="24"/>
        </w:rPr>
      </w:pPr>
    </w:p>
    <w:p w14:paraId="6700C42E" w14:textId="47D63186" w:rsidR="002C2BCF" w:rsidRDefault="002C2BCF" w:rsidP="00852A08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38B">
        <w:rPr>
          <w:rFonts w:ascii="Times New Roman" w:hAnsi="Times New Roman" w:cs="Times New Roman"/>
          <w:b/>
          <w:bCs/>
          <w:sz w:val="24"/>
          <w:szCs w:val="24"/>
        </w:rPr>
        <w:t>3. Требования к участникам отбора</w:t>
      </w:r>
    </w:p>
    <w:p w14:paraId="48DB7FE6" w14:textId="77777777" w:rsidR="00CF3458" w:rsidRDefault="00CF3458" w:rsidP="0013538B">
      <w:pPr>
        <w:tabs>
          <w:tab w:val="left" w:pos="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3B2E44C" w14:textId="5EC147D6" w:rsidR="007F0442" w:rsidRPr="000234CD" w:rsidRDefault="008B142C" w:rsidP="00060F90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0234CD">
        <w:rPr>
          <w:rFonts w:ascii="Times New Roman" w:hAnsi="Times New Roman" w:cs="Times New Roman"/>
          <w:sz w:val="24"/>
          <w:szCs w:val="24"/>
        </w:rPr>
        <w:t>К участию в</w:t>
      </w:r>
      <w:r w:rsidR="00C72AC4" w:rsidRPr="000234CD">
        <w:rPr>
          <w:rFonts w:ascii="Times New Roman" w:hAnsi="Times New Roman" w:cs="Times New Roman"/>
          <w:sz w:val="24"/>
          <w:szCs w:val="24"/>
        </w:rPr>
        <w:t xml:space="preserve"> отборе </w:t>
      </w:r>
      <w:r w:rsidRPr="000234CD">
        <w:rPr>
          <w:rFonts w:ascii="Times New Roman" w:hAnsi="Times New Roman" w:cs="Times New Roman"/>
          <w:sz w:val="24"/>
          <w:szCs w:val="24"/>
        </w:rPr>
        <w:t>допускаются</w:t>
      </w:r>
      <w:r w:rsidR="006629F0" w:rsidRPr="000234CD">
        <w:rPr>
          <w:rFonts w:ascii="Times New Roman" w:hAnsi="Times New Roman" w:cs="Times New Roman"/>
          <w:sz w:val="24"/>
          <w:szCs w:val="24"/>
        </w:rPr>
        <w:t xml:space="preserve"> </w:t>
      </w:r>
      <w:r w:rsidR="00060F90" w:rsidRPr="000234CD">
        <w:rPr>
          <w:rFonts w:ascii="Times New Roman" w:hAnsi="Times New Roman" w:cs="Times New Roman"/>
          <w:sz w:val="24"/>
          <w:szCs w:val="24"/>
        </w:rPr>
        <w:t xml:space="preserve">несовершеннолетние </w:t>
      </w:r>
      <w:r w:rsidR="001A096E" w:rsidRPr="000234CD">
        <w:rPr>
          <w:rFonts w:ascii="Times New Roman" w:hAnsi="Times New Roman" w:cs="Times New Roman"/>
          <w:sz w:val="24"/>
          <w:szCs w:val="24"/>
        </w:rPr>
        <w:t>граждане Российской Федерации</w:t>
      </w:r>
      <w:r w:rsidRPr="000234CD">
        <w:rPr>
          <w:rFonts w:ascii="Times New Roman" w:hAnsi="Times New Roman" w:cs="Times New Roman"/>
          <w:sz w:val="24"/>
          <w:szCs w:val="24"/>
        </w:rPr>
        <w:t>:</w:t>
      </w:r>
      <w:r w:rsidR="007F0442" w:rsidRPr="000234CD">
        <w:rPr>
          <w:rFonts w:ascii="Times New Roman" w:hAnsi="Times New Roman" w:cs="Times New Roman"/>
          <w:sz w:val="24"/>
          <w:szCs w:val="24"/>
        </w:rPr>
        <w:t xml:space="preserve"> </w:t>
      </w:r>
      <w:r w:rsidR="00060F90" w:rsidRPr="000234CD">
        <w:rPr>
          <w:rFonts w:ascii="Times New Roman" w:hAnsi="Times New Roman" w:cs="Times New Roman"/>
          <w:sz w:val="24"/>
          <w:szCs w:val="24"/>
        </w:rPr>
        <w:t>у</w:t>
      </w:r>
      <w:r w:rsidR="004D48B9" w:rsidRPr="000234CD">
        <w:rPr>
          <w:rFonts w:ascii="Times New Roman" w:hAnsi="Times New Roman" w:cs="Times New Roman"/>
          <w:sz w:val="24"/>
          <w:szCs w:val="24"/>
        </w:rPr>
        <w:t>чащиеся</w:t>
      </w:r>
      <w:r w:rsidR="008927AE" w:rsidRPr="000234CD">
        <w:rPr>
          <w:rFonts w:ascii="Times New Roman" w:hAnsi="Times New Roman" w:cs="Times New Roman"/>
          <w:sz w:val="24"/>
          <w:szCs w:val="24"/>
        </w:rPr>
        <w:t xml:space="preserve"> 8</w:t>
      </w:r>
      <w:r w:rsidR="0070763D" w:rsidRPr="000234CD">
        <w:rPr>
          <w:rFonts w:ascii="Times New Roman" w:hAnsi="Times New Roman" w:cs="Times New Roman"/>
          <w:sz w:val="24"/>
          <w:szCs w:val="24"/>
        </w:rPr>
        <w:t>-</w:t>
      </w:r>
      <w:r w:rsidR="008927AE" w:rsidRPr="000234CD">
        <w:rPr>
          <w:rFonts w:ascii="Times New Roman" w:hAnsi="Times New Roman" w:cs="Times New Roman"/>
          <w:sz w:val="24"/>
          <w:szCs w:val="24"/>
        </w:rPr>
        <w:t>11 класс</w:t>
      </w:r>
      <w:r w:rsidR="0070763D" w:rsidRPr="000234CD">
        <w:rPr>
          <w:rFonts w:ascii="Times New Roman" w:hAnsi="Times New Roman" w:cs="Times New Roman"/>
          <w:sz w:val="24"/>
          <w:szCs w:val="24"/>
        </w:rPr>
        <w:t>ов</w:t>
      </w:r>
      <w:r w:rsidR="00850492" w:rsidRPr="000234CD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r w:rsidR="0070763D" w:rsidRPr="00806BA5">
        <w:rPr>
          <w:rFonts w:ascii="Times New Roman" w:hAnsi="Times New Roman"/>
          <w:sz w:val="24"/>
          <w:szCs w:val="24"/>
        </w:rPr>
        <w:t xml:space="preserve">в возрасте 14 </w:t>
      </w:r>
      <w:r w:rsidR="003806B2" w:rsidRPr="00806BA5">
        <w:rPr>
          <w:rFonts w:ascii="Times New Roman" w:hAnsi="Times New Roman"/>
          <w:sz w:val="24"/>
          <w:szCs w:val="24"/>
        </w:rPr>
        <w:t>-</w:t>
      </w:r>
      <w:r w:rsidR="0070763D" w:rsidRPr="00806BA5">
        <w:rPr>
          <w:rFonts w:ascii="Times New Roman" w:hAnsi="Times New Roman"/>
          <w:sz w:val="24"/>
          <w:szCs w:val="24"/>
        </w:rPr>
        <w:t>17 лет</w:t>
      </w:r>
      <w:r w:rsidR="004D48B9" w:rsidRPr="00806BA5">
        <w:rPr>
          <w:rFonts w:ascii="Times New Roman" w:hAnsi="Times New Roman"/>
          <w:sz w:val="24"/>
          <w:szCs w:val="24"/>
        </w:rPr>
        <w:t xml:space="preserve"> на момент </w:t>
      </w:r>
      <w:r w:rsidR="00850492" w:rsidRPr="00806BA5">
        <w:rPr>
          <w:rFonts w:ascii="Times New Roman" w:hAnsi="Times New Roman"/>
          <w:sz w:val="24"/>
          <w:szCs w:val="24"/>
        </w:rPr>
        <w:t xml:space="preserve">проведения тематической </w:t>
      </w:r>
      <w:r w:rsidR="004D48B9" w:rsidRPr="00806BA5">
        <w:rPr>
          <w:rFonts w:ascii="Times New Roman" w:hAnsi="Times New Roman"/>
          <w:sz w:val="24"/>
          <w:szCs w:val="24"/>
        </w:rPr>
        <w:t>смены</w:t>
      </w:r>
      <w:r w:rsidR="00060F90" w:rsidRPr="000234CD">
        <w:rPr>
          <w:rFonts w:ascii="Times New Roman" w:hAnsi="Times New Roman" w:cs="Times New Roman"/>
          <w:sz w:val="24"/>
          <w:szCs w:val="24"/>
        </w:rPr>
        <w:t>.</w:t>
      </w:r>
      <w:r w:rsidR="0070763D" w:rsidRPr="00806BA5">
        <w:rPr>
          <w:rFonts w:ascii="Times New Roman" w:hAnsi="Times New Roman"/>
          <w:sz w:val="24"/>
          <w:szCs w:val="24"/>
        </w:rPr>
        <w:t xml:space="preserve"> </w:t>
      </w:r>
    </w:p>
    <w:p w14:paraId="21219FD1" w14:textId="6961F911" w:rsidR="00DF37D8" w:rsidRPr="00DF37D8" w:rsidRDefault="008B142C" w:rsidP="00DF37D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D6014">
        <w:rPr>
          <w:rFonts w:ascii="Times New Roman" w:hAnsi="Times New Roman" w:cs="Times New Roman"/>
          <w:sz w:val="24"/>
          <w:szCs w:val="24"/>
        </w:rPr>
        <w:t xml:space="preserve">.2. </w:t>
      </w:r>
      <w:r w:rsidR="00DF37D8" w:rsidRPr="00DF37D8">
        <w:rPr>
          <w:rFonts w:ascii="Times New Roman" w:hAnsi="Times New Roman" w:cs="Times New Roman"/>
          <w:sz w:val="24"/>
          <w:szCs w:val="24"/>
        </w:rPr>
        <w:t>Участником отбора может стать только зарегистрированный на Сайте гражданин Российской Федерации</w:t>
      </w:r>
      <w:r w:rsidR="00D5376F">
        <w:rPr>
          <w:rFonts w:ascii="Times New Roman" w:hAnsi="Times New Roman" w:cs="Times New Roman"/>
          <w:sz w:val="24"/>
          <w:szCs w:val="24"/>
        </w:rPr>
        <w:t>.</w:t>
      </w:r>
    </w:p>
    <w:p w14:paraId="21FCD5BE" w14:textId="1BB3313F" w:rsidR="00DF37D8" w:rsidRPr="00DF37D8" w:rsidRDefault="00DF37D8" w:rsidP="008C195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37D8">
        <w:rPr>
          <w:rFonts w:ascii="Times New Roman" w:hAnsi="Times New Roman" w:cs="Times New Roman"/>
          <w:sz w:val="24"/>
          <w:szCs w:val="24"/>
        </w:rPr>
        <w:t>3.</w:t>
      </w:r>
      <w:r w:rsidR="00A77D26">
        <w:rPr>
          <w:rFonts w:ascii="Times New Roman" w:hAnsi="Times New Roman" w:cs="Times New Roman"/>
          <w:sz w:val="24"/>
          <w:szCs w:val="24"/>
        </w:rPr>
        <w:t>3</w:t>
      </w:r>
      <w:r w:rsidRPr="00DF37D8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9B3290">
        <w:rPr>
          <w:rFonts w:ascii="Times New Roman" w:hAnsi="Times New Roman" w:cs="Times New Roman"/>
          <w:sz w:val="24"/>
          <w:szCs w:val="24"/>
        </w:rPr>
        <w:t xml:space="preserve">Заявка на участие в отборе </w:t>
      </w:r>
      <w:r w:rsidRPr="00DF37D8">
        <w:rPr>
          <w:rFonts w:ascii="Times New Roman" w:hAnsi="Times New Roman" w:cs="Times New Roman"/>
          <w:sz w:val="24"/>
          <w:szCs w:val="24"/>
        </w:rPr>
        <w:t>представ</w:t>
      </w:r>
      <w:r w:rsidR="008C195A">
        <w:rPr>
          <w:rFonts w:ascii="Times New Roman" w:hAnsi="Times New Roman" w:cs="Times New Roman"/>
          <w:sz w:val="24"/>
          <w:szCs w:val="24"/>
        </w:rPr>
        <w:t>лена</w:t>
      </w:r>
      <w:r w:rsidRPr="00DF37D8">
        <w:rPr>
          <w:rFonts w:ascii="Times New Roman" w:hAnsi="Times New Roman" w:cs="Times New Roman"/>
          <w:sz w:val="24"/>
          <w:szCs w:val="24"/>
        </w:rPr>
        <w:t xml:space="preserve"> с опозданием, она не рассматривается</w:t>
      </w:r>
      <w:r w:rsidR="00D5376F">
        <w:rPr>
          <w:rFonts w:ascii="Times New Roman" w:hAnsi="Times New Roman" w:cs="Times New Roman"/>
          <w:sz w:val="24"/>
          <w:szCs w:val="24"/>
        </w:rPr>
        <w:t>.</w:t>
      </w:r>
    </w:p>
    <w:p w14:paraId="0C405543" w14:textId="4474F555" w:rsidR="00DF37D8" w:rsidRDefault="00DF37D8" w:rsidP="00DF37D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37D8">
        <w:rPr>
          <w:rFonts w:ascii="Times New Roman" w:hAnsi="Times New Roman" w:cs="Times New Roman"/>
          <w:sz w:val="24"/>
          <w:szCs w:val="24"/>
        </w:rPr>
        <w:t>3.</w:t>
      </w:r>
      <w:r w:rsidR="00A77D26">
        <w:rPr>
          <w:rFonts w:ascii="Times New Roman" w:hAnsi="Times New Roman" w:cs="Times New Roman"/>
          <w:sz w:val="24"/>
          <w:szCs w:val="24"/>
        </w:rPr>
        <w:t>4</w:t>
      </w:r>
      <w:r w:rsidRPr="00DF37D8">
        <w:rPr>
          <w:rFonts w:ascii="Times New Roman" w:hAnsi="Times New Roman" w:cs="Times New Roman"/>
          <w:sz w:val="24"/>
          <w:szCs w:val="24"/>
        </w:rPr>
        <w:t>. Участники, не отвечающие требования</w:t>
      </w:r>
      <w:r w:rsidR="008B5BD6">
        <w:rPr>
          <w:rFonts w:ascii="Times New Roman" w:hAnsi="Times New Roman" w:cs="Times New Roman"/>
          <w:sz w:val="24"/>
          <w:szCs w:val="24"/>
        </w:rPr>
        <w:t>м</w:t>
      </w:r>
      <w:r w:rsidRPr="00DF37D8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8B5BD6">
        <w:rPr>
          <w:rFonts w:ascii="Times New Roman" w:hAnsi="Times New Roman" w:cs="Times New Roman"/>
          <w:sz w:val="24"/>
          <w:szCs w:val="24"/>
        </w:rPr>
        <w:t>,</w:t>
      </w:r>
      <w:r w:rsidRPr="00DF37D8">
        <w:rPr>
          <w:rFonts w:ascii="Times New Roman" w:hAnsi="Times New Roman" w:cs="Times New Roman"/>
          <w:sz w:val="24"/>
          <w:szCs w:val="24"/>
        </w:rPr>
        <w:t xml:space="preserve"> к отбору не допускаются и их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Pr="00DF37D8">
        <w:rPr>
          <w:rFonts w:ascii="Times New Roman" w:hAnsi="Times New Roman" w:cs="Times New Roman"/>
          <w:sz w:val="24"/>
          <w:szCs w:val="24"/>
        </w:rPr>
        <w:t xml:space="preserve"> не рассматриваются.</w:t>
      </w:r>
    </w:p>
    <w:p w14:paraId="79CB8383" w14:textId="13677120" w:rsidR="006E7EE8" w:rsidRDefault="00E868FA" w:rsidP="00DF37D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1CA3">
        <w:rPr>
          <w:rFonts w:ascii="Times New Roman" w:hAnsi="Times New Roman" w:cs="Times New Roman"/>
          <w:sz w:val="24"/>
          <w:szCs w:val="24"/>
        </w:rPr>
        <w:t>3.</w:t>
      </w:r>
      <w:r w:rsidR="00A77D26">
        <w:rPr>
          <w:rFonts w:ascii="Times New Roman" w:hAnsi="Times New Roman" w:cs="Times New Roman"/>
          <w:sz w:val="24"/>
          <w:szCs w:val="24"/>
        </w:rPr>
        <w:t>5</w:t>
      </w:r>
      <w:r w:rsidRPr="00411CA3">
        <w:rPr>
          <w:rFonts w:ascii="Times New Roman" w:hAnsi="Times New Roman" w:cs="Times New Roman"/>
          <w:sz w:val="24"/>
          <w:szCs w:val="24"/>
        </w:rPr>
        <w:t>.</w:t>
      </w:r>
      <w:r w:rsidR="008C195A">
        <w:rPr>
          <w:rFonts w:ascii="Times New Roman" w:hAnsi="Times New Roman" w:cs="Times New Roman"/>
          <w:sz w:val="24"/>
          <w:szCs w:val="24"/>
        </w:rPr>
        <w:t xml:space="preserve"> </w:t>
      </w:r>
      <w:r w:rsidR="006E7EE8" w:rsidRPr="006E7EE8">
        <w:rPr>
          <w:rFonts w:ascii="Times New Roman" w:hAnsi="Times New Roman" w:cs="Times New Roman"/>
          <w:sz w:val="24"/>
          <w:szCs w:val="24"/>
        </w:rPr>
        <w:t>Все участвующие в отборе лица</w:t>
      </w:r>
      <w:r w:rsidR="006E7EE8">
        <w:rPr>
          <w:rFonts w:ascii="Times New Roman" w:hAnsi="Times New Roman" w:cs="Times New Roman"/>
          <w:sz w:val="24"/>
          <w:szCs w:val="24"/>
        </w:rPr>
        <w:t xml:space="preserve"> </w:t>
      </w:r>
      <w:r w:rsidR="006E7EE8" w:rsidRPr="006E7EE8">
        <w:rPr>
          <w:rFonts w:ascii="Times New Roman" w:hAnsi="Times New Roman" w:cs="Times New Roman"/>
          <w:sz w:val="24"/>
          <w:szCs w:val="24"/>
        </w:rPr>
        <w:t xml:space="preserve">дают Фонду согласие на обнародование и использование фото и видеоматериалов, полученных во время </w:t>
      </w:r>
      <w:r w:rsidR="006E7EE8">
        <w:rPr>
          <w:rFonts w:ascii="Times New Roman" w:hAnsi="Times New Roman" w:cs="Times New Roman"/>
          <w:sz w:val="24"/>
          <w:szCs w:val="24"/>
        </w:rPr>
        <w:t>участия в</w:t>
      </w:r>
      <w:r w:rsidR="00B24FC7">
        <w:rPr>
          <w:rFonts w:ascii="Times New Roman" w:hAnsi="Times New Roman" w:cs="Times New Roman"/>
          <w:sz w:val="24"/>
          <w:szCs w:val="24"/>
        </w:rPr>
        <w:t xml:space="preserve"> </w:t>
      </w:r>
      <w:r w:rsidR="006E7EE8">
        <w:rPr>
          <w:rFonts w:ascii="Times New Roman" w:hAnsi="Times New Roman" w:cs="Times New Roman"/>
          <w:sz w:val="24"/>
          <w:szCs w:val="24"/>
        </w:rPr>
        <w:t>тематической</w:t>
      </w:r>
      <w:r w:rsidR="002F231D">
        <w:rPr>
          <w:rFonts w:ascii="Times New Roman" w:hAnsi="Times New Roman" w:cs="Times New Roman"/>
          <w:sz w:val="24"/>
          <w:szCs w:val="24"/>
        </w:rPr>
        <w:t xml:space="preserve"> </w:t>
      </w:r>
      <w:r w:rsidR="006E7EE8">
        <w:rPr>
          <w:rFonts w:ascii="Times New Roman" w:hAnsi="Times New Roman" w:cs="Times New Roman"/>
          <w:sz w:val="24"/>
          <w:szCs w:val="24"/>
        </w:rPr>
        <w:t xml:space="preserve">смене </w:t>
      </w:r>
      <w:r w:rsidR="006E7EE8" w:rsidRPr="006E7EE8">
        <w:rPr>
          <w:rFonts w:ascii="Times New Roman" w:hAnsi="Times New Roman" w:cs="Times New Roman"/>
          <w:sz w:val="24"/>
          <w:szCs w:val="24"/>
        </w:rPr>
        <w:t>и подтверждают, что все материалы, полученные Фондом, могут быть использованы последним в социальных сетях, на лекциях, видеотрансляциях, в сети интернет, в печатных СМИ, а также применены иными способами информирования общественности</w:t>
      </w:r>
      <w:r w:rsidR="006E7EE8">
        <w:rPr>
          <w:rFonts w:ascii="Times New Roman" w:hAnsi="Times New Roman" w:cs="Times New Roman"/>
          <w:sz w:val="24"/>
          <w:szCs w:val="24"/>
        </w:rPr>
        <w:t>.</w:t>
      </w:r>
    </w:p>
    <w:p w14:paraId="6283D35E" w14:textId="24A073F5" w:rsidR="002C2BCF" w:rsidRPr="0013538B" w:rsidRDefault="002C2BCF" w:rsidP="006E7E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8675D1" w14:textId="6B0BF531" w:rsidR="002C2BCF" w:rsidRPr="0013538B" w:rsidRDefault="002C2BCF" w:rsidP="00852A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Порядок проведения отбора</w:t>
      </w:r>
    </w:p>
    <w:p w14:paraId="1944A974" w14:textId="1BEDBD9E" w:rsidR="001570D4" w:rsidRPr="00D21B30" w:rsidRDefault="001570D4" w:rsidP="00CF34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E3F20" w14:textId="100107EC" w:rsidR="007F5234" w:rsidRDefault="00E97900" w:rsidP="00CF3458">
      <w:pPr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4405D6" w:rsidRPr="00367C92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z w:val="24"/>
          <w:szCs w:val="24"/>
        </w:rPr>
        <w:t xml:space="preserve">отборе </w:t>
      </w:r>
      <w:r w:rsidR="00F503D2">
        <w:rPr>
          <w:rFonts w:ascii="Times New Roman" w:hAnsi="Times New Roman" w:cs="Times New Roman"/>
          <w:sz w:val="24"/>
          <w:szCs w:val="24"/>
        </w:rPr>
        <w:t>У</w:t>
      </w:r>
      <w:r w:rsidR="00B62BF2">
        <w:rPr>
          <w:rFonts w:ascii="Times New Roman" w:hAnsi="Times New Roman" w:cs="Times New Roman"/>
          <w:sz w:val="24"/>
          <w:szCs w:val="24"/>
        </w:rPr>
        <w:t>частник</w:t>
      </w:r>
      <w:r w:rsidR="00BB0E43" w:rsidRPr="00367C92">
        <w:rPr>
          <w:rFonts w:ascii="Times New Roman" w:hAnsi="Times New Roman" w:cs="Times New Roman"/>
          <w:sz w:val="24"/>
          <w:szCs w:val="24"/>
        </w:rPr>
        <w:t xml:space="preserve">, отвечающий требованиям, указанным в </w:t>
      </w:r>
      <w:r>
        <w:rPr>
          <w:rFonts w:ascii="Times New Roman" w:hAnsi="Times New Roman" w:cs="Times New Roman"/>
          <w:sz w:val="24"/>
          <w:szCs w:val="24"/>
        </w:rPr>
        <w:t>разделе 3 настоящего Положения</w:t>
      </w:r>
      <w:r w:rsidR="00BB0E43" w:rsidRPr="00367C92">
        <w:rPr>
          <w:rFonts w:ascii="Times New Roman" w:hAnsi="Times New Roman" w:cs="Times New Roman"/>
          <w:sz w:val="24"/>
          <w:szCs w:val="24"/>
        </w:rPr>
        <w:t>,</w:t>
      </w:r>
      <w:r w:rsidR="004405D6" w:rsidRPr="00367C92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187732" w:rsidRPr="00367C92">
        <w:rPr>
          <w:rFonts w:ascii="Times New Roman" w:hAnsi="Times New Roman" w:cs="Times New Roman"/>
          <w:sz w:val="24"/>
          <w:szCs w:val="24"/>
        </w:rPr>
        <w:t>в срок не позднее</w:t>
      </w:r>
      <w:r w:rsidR="001F2A0C" w:rsidRPr="00367C92">
        <w:rPr>
          <w:rFonts w:ascii="Times New Roman" w:hAnsi="Times New Roman" w:cs="Times New Roman"/>
          <w:sz w:val="24"/>
          <w:szCs w:val="24"/>
        </w:rPr>
        <w:t xml:space="preserve"> </w:t>
      </w:r>
      <w:r w:rsidR="00A56932">
        <w:rPr>
          <w:rFonts w:ascii="Times New Roman" w:hAnsi="Times New Roman" w:cs="Times New Roman"/>
          <w:sz w:val="24"/>
          <w:szCs w:val="24"/>
        </w:rPr>
        <w:t xml:space="preserve">01 августа </w:t>
      </w:r>
      <w:r w:rsidR="00CF4207" w:rsidRPr="00367C92">
        <w:rPr>
          <w:rFonts w:ascii="Times New Roman" w:hAnsi="Times New Roman" w:cs="Times New Roman"/>
          <w:sz w:val="24"/>
          <w:szCs w:val="24"/>
        </w:rPr>
        <w:t>202</w:t>
      </w:r>
      <w:r w:rsidR="00A56932">
        <w:rPr>
          <w:rFonts w:ascii="Times New Roman" w:hAnsi="Times New Roman" w:cs="Times New Roman"/>
          <w:sz w:val="24"/>
          <w:szCs w:val="24"/>
        </w:rPr>
        <w:t>5</w:t>
      </w:r>
      <w:r w:rsidR="00CF4207" w:rsidRPr="00367C92">
        <w:rPr>
          <w:rFonts w:ascii="Times New Roman" w:hAnsi="Times New Roman" w:cs="Times New Roman"/>
          <w:sz w:val="24"/>
          <w:szCs w:val="24"/>
        </w:rPr>
        <w:t xml:space="preserve"> </w:t>
      </w:r>
      <w:r w:rsidR="00187732" w:rsidRPr="00420D7F">
        <w:rPr>
          <w:rFonts w:ascii="Times New Roman" w:hAnsi="Times New Roman" w:cs="Times New Roman"/>
          <w:sz w:val="24"/>
          <w:szCs w:val="24"/>
        </w:rPr>
        <w:t xml:space="preserve">года </w:t>
      </w:r>
      <w:r w:rsidR="008B5BD6" w:rsidRPr="00420D7F">
        <w:rPr>
          <w:rFonts w:ascii="Times New Roman" w:hAnsi="Times New Roman" w:cs="Times New Roman"/>
          <w:sz w:val="24"/>
          <w:szCs w:val="24"/>
        </w:rPr>
        <w:t>(23:59 МСК)</w:t>
      </w:r>
      <w:r w:rsidR="008B5BD6">
        <w:rPr>
          <w:rFonts w:ascii="Times New Roman" w:hAnsi="Times New Roman" w:cs="Times New Roman"/>
          <w:sz w:val="24"/>
          <w:szCs w:val="24"/>
        </w:rPr>
        <w:t xml:space="preserve"> </w:t>
      </w:r>
      <w:r w:rsidR="004405D6" w:rsidRPr="00367C92">
        <w:rPr>
          <w:rFonts w:ascii="Times New Roman" w:hAnsi="Times New Roman" w:cs="Times New Roman"/>
          <w:sz w:val="24"/>
          <w:szCs w:val="24"/>
        </w:rPr>
        <w:t xml:space="preserve">зарегистрировать личную учетную запись на онлайн-платформе «Лифт в будущее» </w:t>
      </w:r>
      <w:r w:rsidR="00B50466">
        <w:rPr>
          <w:rFonts w:ascii="Times New Roman" w:hAnsi="Times New Roman" w:cs="Times New Roman"/>
          <w:sz w:val="24"/>
          <w:szCs w:val="24"/>
        </w:rPr>
        <w:br/>
      </w:r>
      <w:r w:rsidR="004405D6" w:rsidRPr="00367C92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10" w:history="1">
        <w:r w:rsidR="001F2A0C" w:rsidRPr="00367C9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F2A0C" w:rsidRPr="00367C92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1F2A0C" w:rsidRPr="00367C9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lift</w:t>
        </w:r>
        <w:r w:rsidR="001F2A0C" w:rsidRPr="00367C92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1F2A0C" w:rsidRPr="00367C9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bf</w:t>
        </w:r>
        <w:r w:rsidR="001F2A0C" w:rsidRPr="00367C9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F2A0C" w:rsidRPr="00367C9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1F2A0C" w:rsidRPr="00367C9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="00AA4470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r w:rsidR="004405D6" w:rsidRPr="00367C92">
        <w:rPr>
          <w:rFonts w:ascii="Times New Roman" w:hAnsi="Times New Roman" w:cs="Times New Roman"/>
          <w:sz w:val="24"/>
          <w:szCs w:val="24"/>
        </w:rPr>
        <w:t>заполнить личный кабинет</w:t>
      </w:r>
      <w:r w:rsidR="00257172">
        <w:rPr>
          <w:rFonts w:ascii="Times New Roman" w:hAnsi="Times New Roman" w:cs="Times New Roman"/>
          <w:sz w:val="24"/>
          <w:szCs w:val="24"/>
        </w:rPr>
        <w:t xml:space="preserve"> </w:t>
      </w:r>
      <w:r w:rsidR="004405D6" w:rsidRPr="00367C92">
        <w:rPr>
          <w:rFonts w:ascii="Times New Roman" w:hAnsi="Times New Roman" w:cs="Times New Roman"/>
          <w:sz w:val="24"/>
          <w:szCs w:val="24"/>
        </w:rPr>
        <w:t>пользователя достоверными данными</w:t>
      </w:r>
      <w:r w:rsidR="00541B62">
        <w:rPr>
          <w:rFonts w:ascii="Times New Roman" w:hAnsi="Times New Roman" w:cs="Times New Roman"/>
          <w:sz w:val="24"/>
          <w:szCs w:val="24"/>
        </w:rPr>
        <w:t xml:space="preserve"> </w:t>
      </w:r>
      <w:r w:rsidR="00541B62" w:rsidRPr="00541B62">
        <w:rPr>
          <w:rFonts w:ascii="Times New Roman" w:hAnsi="Times New Roman" w:cs="Times New Roman"/>
          <w:sz w:val="24"/>
          <w:szCs w:val="24"/>
        </w:rPr>
        <w:t xml:space="preserve">и подать электронную заявку (далее – </w:t>
      </w:r>
      <w:r w:rsidR="00FF0AC9">
        <w:rPr>
          <w:rFonts w:ascii="Times New Roman" w:hAnsi="Times New Roman" w:cs="Times New Roman"/>
          <w:sz w:val="24"/>
          <w:szCs w:val="24"/>
        </w:rPr>
        <w:t>«</w:t>
      </w:r>
      <w:r w:rsidR="00541B62" w:rsidRPr="00541B62">
        <w:rPr>
          <w:rFonts w:ascii="Times New Roman" w:hAnsi="Times New Roman" w:cs="Times New Roman"/>
          <w:sz w:val="24"/>
          <w:szCs w:val="24"/>
        </w:rPr>
        <w:t>Заявка</w:t>
      </w:r>
      <w:r w:rsidR="00FF0AC9">
        <w:rPr>
          <w:rFonts w:ascii="Times New Roman" w:hAnsi="Times New Roman" w:cs="Times New Roman"/>
          <w:sz w:val="24"/>
          <w:szCs w:val="24"/>
        </w:rPr>
        <w:t>»</w:t>
      </w:r>
      <w:r w:rsidR="00541B62" w:rsidRPr="00541B62">
        <w:rPr>
          <w:rFonts w:ascii="Times New Roman" w:hAnsi="Times New Roman" w:cs="Times New Roman"/>
          <w:sz w:val="24"/>
          <w:szCs w:val="24"/>
        </w:rPr>
        <w:t>) на участие в отборе</w:t>
      </w:r>
      <w:r w:rsidR="00541B62">
        <w:rPr>
          <w:rFonts w:ascii="Times New Roman" w:hAnsi="Times New Roman" w:cs="Times New Roman"/>
          <w:sz w:val="24"/>
          <w:szCs w:val="24"/>
        </w:rPr>
        <w:t>.</w:t>
      </w:r>
    </w:p>
    <w:p w14:paraId="374D78C1" w14:textId="6AB5D105" w:rsidR="00BC7594" w:rsidRPr="00367C92" w:rsidRDefault="00E97900" w:rsidP="00CF3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187732" w:rsidRPr="00367C92">
        <w:rPr>
          <w:rFonts w:ascii="Times New Roman" w:hAnsi="Times New Roman" w:cs="Times New Roman"/>
          <w:sz w:val="24"/>
          <w:szCs w:val="24"/>
        </w:rPr>
        <w:t xml:space="preserve">К </w:t>
      </w:r>
      <w:r w:rsidR="009C7D26">
        <w:rPr>
          <w:rFonts w:ascii="Times New Roman" w:hAnsi="Times New Roman" w:cs="Times New Roman"/>
          <w:sz w:val="24"/>
          <w:szCs w:val="24"/>
        </w:rPr>
        <w:t>Заявке</w:t>
      </w:r>
      <w:r w:rsidR="00187732" w:rsidRPr="00367C92">
        <w:rPr>
          <w:rFonts w:ascii="Times New Roman" w:hAnsi="Times New Roman" w:cs="Times New Roman"/>
          <w:sz w:val="24"/>
          <w:szCs w:val="24"/>
        </w:rPr>
        <w:t xml:space="preserve"> долж</w:t>
      </w:r>
      <w:r w:rsidR="00BC7594" w:rsidRPr="00367C92">
        <w:rPr>
          <w:rFonts w:ascii="Times New Roman" w:hAnsi="Times New Roman" w:cs="Times New Roman"/>
          <w:sz w:val="24"/>
          <w:szCs w:val="24"/>
        </w:rPr>
        <w:t>ны</w:t>
      </w:r>
      <w:r w:rsidR="00187732" w:rsidRPr="00367C92">
        <w:rPr>
          <w:rFonts w:ascii="Times New Roman" w:hAnsi="Times New Roman" w:cs="Times New Roman"/>
          <w:sz w:val="24"/>
          <w:szCs w:val="24"/>
        </w:rPr>
        <w:t xml:space="preserve"> быть прикреплен</w:t>
      </w:r>
      <w:r w:rsidR="00BC7594" w:rsidRPr="00367C92">
        <w:rPr>
          <w:rFonts w:ascii="Times New Roman" w:hAnsi="Times New Roman" w:cs="Times New Roman"/>
          <w:sz w:val="24"/>
          <w:szCs w:val="24"/>
        </w:rPr>
        <w:t>ы следующие</w:t>
      </w:r>
      <w:r w:rsidR="00187732" w:rsidRPr="00367C92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BC7594" w:rsidRPr="00367C92">
        <w:rPr>
          <w:rFonts w:ascii="Times New Roman" w:hAnsi="Times New Roman" w:cs="Times New Roman"/>
          <w:sz w:val="24"/>
          <w:szCs w:val="24"/>
        </w:rPr>
        <w:t>ы:</w:t>
      </w:r>
    </w:p>
    <w:p w14:paraId="21B02273" w14:textId="48C38CDF" w:rsidR="00623063" w:rsidRPr="00806F53" w:rsidRDefault="008C7957" w:rsidP="00806F53">
      <w:pPr>
        <w:rPr>
          <w:rFonts w:ascii="Times New Roman" w:hAnsi="Times New Roman" w:cs="Times New Roman"/>
          <w:sz w:val="24"/>
          <w:szCs w:val="24"/>
        </w:rPr>
      </w:pPr>
      <w:r>
        <w:t xml:space="preserve">-  </w:t>
      </w:r>
      <w:r w:rsidR="002351A7" w:rsidRPr="00806F53">
        <w:rPr>
          <w:rFonts w:ascii="Times New Roman" w:hAnsi="Times New Roman" w:cs="Times New Roman"/>
          <w:sz w:val="24"/>
          <w:szCs w:val="24"/>
        </w:rPr>
        <w:t>заявка на участие в отборе установленного образца (Приложение 1)</w:t>
      </w:r>
      <w:r w:rsidR="001A096E" w:rsidRPr="00806F53">
        <w:rPr>
          <w:rFonts w:ascii="Times New Roman" w:hAnsi="Times New Roman" w:cs="Times New Roman"/>
          <w:sz w:val="24"/>
          <w:szCs w:val="24"/>
        </w:rPr>
        <w:t>;</w:t>
      </w:r>
    </w:p>
    <w:p w14:paraId="4E13E0E3" w14:textId="33ECD88D" w:rsidR="00E42250" w:rsidRPr="00806F53" w:rsidRDefault="008C7957" w:rsidP="00806F53">
      <w:pPr>
        <w:rPr>
          <w:rFonts w:ascii="Times New Roman" w:hAnsi="Times New Roman" w:cs="Times New Roman"/>
          <w:sz w:val="24"/>
          <w:szCs w:val="24"/>
        </w:rPr>
      </w:pPr>
      <w:r w:rsidRPr="00806F53">
        <w:rPr>
          <w:rFonts w:ascii="Times New Roman" w:hAnsi="Times New Roman" w:cs="Times New Roman"/>
          <w:sz w:val="24"/>
          <w:szCs w:val="24"/>
        </w:rPr>
        <w:t xml:space="preserve">- </w:t>
      </w:r>
      <w:r w:rsidR="003D6F91" w:rsidRPr="00806F53">
        <w:rPr>
          <w:rFonts w:ascii="Times New Roman" w:hAnsi="Times New Roman" w:cs="Times New Roman"/>
          <w:sz w:val="24"/>
          <w:szCs w:val="24"/>
        </w:rPr>
        <w:t>согласи</w:t>
      </w:r>
      <w:r w:rsidR="00AB128F" w:rsidRPr="00806F53">
        <w:rPr>
          <w:rFonts w:ascii="Times New Roman" w:hAnsi="Times New Roman" w:cs="Times New Roman"/>
          <w:sz w:val="24"/>
          <w:szCs w:val="24"/>
        </w:rPr>
        <w:t>е</w:t>
      </w:r>
      <w:r w:rsidR="003D6F91" w:rsidRPr="00806F53">
        <w:rPr>
          <w:rFonts w:ascii="Times New Roman" w:hAnsi="Times New Roman" w:cs="Times New Roman"/>
          <w:sz w:val="24"/>
          <w:szCs w:val="24"/>
        </w:rPr>
        <w:t xml:space="preserve"> </w:t>
      </w:r>
      <w:r w:rsidR="00E42250" w:rsidRPr="00806F53">
        <w:rPr>
          <w:rFonts w:ascii="Times New Roman" w:hAnsi="Times New Roman" w:cs="Times New Roman"/>
          <w:sz w:val="24"/>
          <w:szCs w:val="24"/>
        </w:rPr>
        <w:t>на обработку</w:t>
      </w:r>
      <w:r w:rsidR="003D6F91" w:rsidRPr="00806F53">
        <w:rPr>
          <w:rFonts w:ascii="Times New Roman" w:hAnsi="Times New Roman" w:cs="Times New Roman"/>
          <w:sz w:val="24"/>
          <w:szCs w:val="24"/>
        </w:rPr>
        <w:t xml:space="preserve"> и распространение</w:t>
      </w:r>
      <w:r w:rsidR="00E42250" w:rsidRPr="00806F53">
        <w:rPr>
          <w:rFonts w:ascii="Times New Roman" w:hAnsi="Times New Roman" w:cs="Times New Roman"/>
          <w:sz w:val="24"/>
          <w:szCs w:val="24"/>
        </w:rPr>
        <w:t xml:space="preserve"> персональных данных (Приложение </w:t>
      </w:r>
      <w:r w:rsidR="00E80C6C" w:rsidRPr="00806F53">
        <w:rPr>
          <w:rFonts w:ascii="Times New Roman" w:hAnsi="Times New Roman" w:cs="Times New Roman"/>
          <w:sz w:val="24"/>
          <w:szCs w:val="24"/>
        </w:rPr>
        <w:t>4</w:t>
      </w:r>
      <w:r w:rsidR="00E42250" w:rsidRPr="00806F53">
        <w:rPr>
          <w:rFonts w:ascii="Times New Roman" w:hAnsi="Times New Roman" w:cs="Times New Roman"/>
          <w:sz w:val="24"/>
          <w:szCs w:val="24"/>
        </w:rPr>
        <w:t>)</w:t>
      </w:r>
      <w:r w:rsidR="00257172" w:rsidRPr="00806F53">
        <w:rPr>
          <w:rFonts w:ascii="Times New Roman" w:hAnsi="Times New Roman" w:cs="Times New Roman"/>
          <w:sz w:val="24"/>
          <w:szCs w:val="24"/>
        </w:rPr>
        <w:t>;</w:t>
      </w:r>
    </w:p>
    <w:p w14:paraId="774AAD80" w14:textId="6F287176" w:rsidR="002351A7" w:rsidRPr="00806F53" w:rsidRDefault="008C7957" w:rsidP="00AD35DF">
      <w:pPr>
        <w:jc w:val="both"/>
        <w:rPr>
          <w:rFonts w:ascii="Times New Roman" w:hAnsi="Times New Roman" w:cs="Times New Roman"/>
          <w:sz w:val="24"/>
          <w:szCs w:val="24"/>
        </w:rPr>
      </w:pPr>
      <w:r w:rsidRPr="00806F53">
        <w:rPr>
          <w:rFonts w:ascii="Times New Roman" w:hAnsi="Times New Roman" w:cs="Times New Roman"/>
          <w:sz w:val="24"/>
          <w:szCs w:val="24"/>
        </w:rPr>
        <w:t xml:space="preserve">- </w:t>
      </w:r>
      <w:r w:rsidR="00ED7C29" w:rsidRPr="00A572C7">
        <w:rPr>
          <w:rFonts w:ascii="Times New Roman" w:hAnsi="Times New Roman" w:cs="Times New Roman"/>
          <w:sz w:val="24"/>
          <w:szCs w:val="24"/>
        </w:rPr>
        <w:t xml:space="preserve">скан копии документов, подтверждающих </w:t>
      </w:r>
      <w:r w:rsidR="004350B9" w:rsidRPr="00A572C7">
        <w:rPr>
          <w:rFonts w:ascii="Times New Roman" w:hAnsi="Times New Roman" w:cs="Times New Roman"/>
          <w:sz w:val="24"/>
          <w:szCs w:val="24"/>
        </w:rPr>
        <w:t>достижения Участника в конкурсах, чемпионатах, олимпиадах, фестивалях</w:t>
      </w:r>
      <w:r w:rsidR="00AD35DF" w:rsidRPr="00A572C7">
        <w:rPr>
          <w:rFonts w:ascii="Times New Roman" w:hAnsi="Times New Roman" w:cs="Times New Roman"/>
          <w:sz w:val="24"/>
          <w:szCs w:val="24"/>
        </w:rPr>
        <w:t xml:space="preserve"> в области естественных и технических наук </w:t>
      </w:r>
      <w:r w:rsidR="004350B9" w:rsidRPr="00A572C7">
        <w:rPr>
          <w:rFonts w:ascii="Times New Roman" w:hAnsi="Times New Roman" w:cs="Times New Roman"/>
          <w:sz w:val="24"/>
          <w:szCs w:val="24"/>
        </w:rPr>
        <w:t xml:space="preserve">(грамоты/дипломы/сертификаты и пр.) </w:t>
      </w:r>
      <w:r w:rsidR="00ED7C29" w:rsidRPr="00A572C7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A56932" w:rsidRPr="00A572C7">
        <w:rPr>
          <w:rFonts w:ascii="Times New Roman" w:hAnsi="Times New Roman" w:cs="Times New Roman"/>
          <w:sz w:val="24"/>
          <w:szCs w:val="24"/>
        </w:rPr>
        <w:t xml:space="preserve">2022 </w:t>
      </w:r>
      <w:r w:rsidR="00ED7C29" w:rsidRPr="00A572C7">
        <w:rPr>
          <w:rFonts w:ascii="Times New Roman" w:hAnsi="Times New Roman" w:cs="Times New Roman"/>
          <w:sz w:val="24"/>
          <w:szCs w:val="24"/>
        </w:rPr>
        <w:t xml:space="preserve">г. по </w:t>
      </w:r>
      <w:r w:rsidR="00A56932" w:rsidRPr="00A572C7">
        <w:rPr>
          <w:rFonts w:ascii="Times New Roman" w:hAnsi="Times New Roman" w:cs="Times New Roman"/>
          <w:sz w:val="24"/>
          <w:szCs w:val="24"/>
        </w:rPr>
        <w:t xml:space="preserve">2025 </w:t>
      </w:r>
      <w:r w:rsidR="00ED7C29" w:rsidRPr="00A572C7">
        <w:rPr>
          <w:rFonts w:ascii="Times New Roman" w:hAnsi="Times New Roman" w:cs="Times New Roman"/>
          <w:sz w:val="24"/>
          <w:szCs w:val="24"/>
        </w:rPr>
        <w:t>г.</w:t>
      </w:r>
      <w:r w:rsidR="00AF080F" w:rsidRPr="00806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ED58C" w14:textId="16177915" w:rsidR="00407457" w:rsidRPr="00806F53" w:rsidRDefault="008C7957" w:rsidP="00806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457" w:rsidRPr="005B5E29">
        <w:rPr>
          <w:rFonts w:ascii="Times New Roman" w:hAnsi="Times New Roman" w:cs="Times New Roman"/>
          <w:sz w:val="24"/>
          <w:szCs w:val="24"/>
        </w:rPr>
        <w:t>письмо в свободной форме</w:t>
      </w:r>
      <w:r w:rsidR="002E2FC0" w:rsidRPr="005B5E29">
        <w:rPr>
          <w:rFonts w:ascii="Times New Roman" w:hAnsi="Times New Roman" w:cs="Times New Roman"/>
          <w:sz w:val="24"/>
          <w:szCs w:val="24"/>
        </w:rPr>
        <w:t>, раскрывающее мотивацию участия в тематической смене</w:t>
      </w:r>
      <w:r w:rsidR="00407457" w:rsidRPr="005B5E29">
        <w:rPr>
          <w:rFonts w:ascii="Times New Roman" w:hAnsi="Times New Roman" w:cs="Times New Roman"/>
          <w:sz w:val="24"/>
          <w:szCs w:val="24"/>
        </w:rPr>
        <w:t>, объемом от 200 до 400 слов, шрифт Times New Roman, размер шрифта 11, междустрочный интервал 1,5;</w:t>
      </w:r>
      <w:r w:rsidR="00407457" w:rsidRPr="00806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9AB47" w14:textId="561B5D52" w:rsidR="00407457" w:rsidRPr="00806F53" w:rsidRDefault="008C7957" w:rsidP="00806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457" w:rsidRPr="00806F53">
        <w:rPr>
          <w:rFonts w:ascii="Times New Roman" w:hAnsi="Times New Roman" w:cs="Times New Roman"/>
          <w:sz w:val="24"/>
          <w:szCs w:val="24"/>
        </w:rPr>
        <w:t xml:space="preserve">скан-копия справки из образовательной организации за </w:t>
      </w:r>
      <w:r w:rsidR="006B27E3">
        <w:rPr>
          <w:rFonts w:ascii="Times New Roman" w:hAnsi="Times New Roman" w:cs="Times New Roman"/>
          <w:sz w:val="24"/>
          <w:szCs w:val="24"/>
        </w:rPr>
        <w:t>20</w:t>
      </w:r>
      <w:r w:rsidR="002F231D">
        <w:rPr>
          <w:rFonts w:ascii="Times New Roman" w:hAnsi="Times New Roman" w:cs="Times New Roman"/>
          <w:sz w:val="24"/>
          <w:szCs w:val="24"/>
        </w:rPr>
        <w:t>2</w:t>
      </w:r>
      <w:r w:rsidR="006B27E3">
        <w:rPr>
          <w:rFonts w:ascii="Times New Roman" w:hAnsi="Times New Roman" w:cs="Times New Roman"/>
          <w:sz w:val="24"/>
          <w:szCs w:val="24"/>
        </w:rPr>
        <w:t>5</w:t>
      </w:r>
      <w:r w:rsidR="00407457" w:rsidRPr="00806F53">
        <w:rPr>
          <w:rFonts w:ascii="Times New Roman" w:hAnsi="Times New Roman" w:cs="Times New Roman"/>
          <w:sz w:val="24"/>
          <w:szCs w:val="24"/>
        </w:rPr>
        <w:t xml:space="preserve"> учебный год, подтверждающая, что </w:t>
      </w:r>
      <w:r w:rsidR="00F640D0" w:rsidRPr="00806F53">
        <w:rPr>
          <w:rFonts w:ascii="Times New Roman" w:hAnsi="Times New Roman" w:cs="Times New Roman"/>
          <w:sz w:val="24"/>
          <w:szCs w:val="24"/>
        </w:rPr>
        <w:t>У</w:t>
      </w:r>
      <w:r w:rsidR="00407457" w:rsidRPr="00806F53">
        <w:rPr>
          <w:rFonts w:ascii="Times New Roman" w:hAnsi="Times New Roman" w:cs="Times New Roman"/>
          <w:sz w:val="24"/>
          <w:szCs w:val="24"/>
        </w:rPr>
        <w:t>частник является обучающимся образовательной организации.</w:t>
      </w:r>
    </w:p>
    <w:p w14:paraId="1EAA3736" w14:textId="37649491" w:rsidR="00F61889" w:rsidRDefault="009F61C0" w:rsidP="00CF3458">
      <w:pPr>
        <w:pStyle w:val="a3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 Выявление факта предоставления заведомо ложной, недостоверной, неполной информации по любому из указанных выше пунктов влечет за собой отклонение </w:t>
      </w:r>
      <w:r w:rsidR="00F640D0">
        <w:rPr>
          <w:rFonts w:ascii="Times New Roman" w:hAnsi="Times New Roman" w:cs="Times New Roman"/>
          <w:sz w:val="24"/>
          <w:szCs w:val="24"/>
        </w:rPr>
        <w:t>З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аявки на любом этапе проведения </w:t>
      </w:r>
      <w:r w:rsidR="00A93D86">
        <w:rPr>
          <w:rFonts w:ascii="Times New Roman" w:hAnsi="Times New Roman" w:cs="Times New Roman"/>
          <w:sz w:val="24"/>
          <w:szCs w:val="24"/>
        </w:rPr>
        <w:t>отбора</w:t>
      </w:r>
      <w:r w:rsidR="00F61889" w:rsidRPr="00F61889">
        <w:rPr>
          <w:rFonts w:ascii="Times New Roman" w:hAnsi="Times New Roman" w:cs="Times New Roman"/>
          <w:sz w:val="24"/>
          <w:szCs w:val="24"/>
        </w:rPr>
        <w:t>.</w:t>
      </w:r>
    </w:p>
    <w:p w14:paraId="03B3B532" w14:textId="43D276ED" w:rsidR="001F2DBE" w:rsidRDefault="009F61C0" w:rsidP="003A3A3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61889" w:rsidRPr="00F61889">
        <w:rPr>
          <w:rFonts w:ascii="Times New Roman" w:hAnsi="Times New Roman" w:cs="Times New Roman"/>
          <w:sz w:val="24"/>
          <w:szCs w:val="24"/>
        </w:rPr>
        <w:t>.</w:t>
      </w:r>
      <w:r w:rsidR="00CB0CF4">
        <w:rPr>
          <w:rFonts w:ascii="Times New Roman" w:hAnsi="Times New Roman" w:cs="Times New Roman"/>
          <w:sz w:val="24"/>
          <w:szCs w:val="24"/>
        </w:rPr>
        <w:t>4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. </w:t>
      </w:r>
      <w:r w:rsidR="001F2DBE">
        <w:rPr>
          <w:rFonts w:ascii="Times New Roman" w:hAnsi="Times New Roman" w:cs="Times New Roman"/>
          <w:sz w:val="24"/>
          <w:szCs w:val="24"/>
        </w:rPr>
        <w:t>Сроки проведения отбора:</w:t>
      </w:r>
    </w:p>
    <w:p w14:paraId="379968BC" w14:textId="0A6936B1" w:rsidR="001F2DBE" w:rsidRDefault="00284BFF" w:rsidP="003A3A3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56908956"/>
      <w:r w:rsidRPr="006F7A5D">
        <w:rPr>
          <w:rFonts w:ascii="Times New Roman" w:hAnsi="Times New Roman" w:cs="Times New Roman"/>
          <w:b/>
          <w:bCs/>
          <w:sz w:val="24"/>
          <w:szCs w:val="24"/>
        </w:rPr>
        <w:t>Первый этап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62DA8" w:rsidRPr="00262DA8">
        <w:rPr>
          <w:rFonts w:ascii="Times New Roman" w:hAnsi="Times New Roman" w:cs="Times New Roman"/>
          <w:sz w:val="24"/>
          <w:szCs w:val="24"/>
        </w:rPr>
        <w:t xml:space="preserve">с </w:t>
      </w:r>
      <w:r w:rsidR="006B27E3">
        <w:rPr>
          <w:rFonts w:ascii="Times New Roman" w:hAnsi="Times New Roman" w:cs="Times New Roman"/>
          <w:sz w:val="24"/>
          <w:szCs w:val="24"/>
        </w:rPr>
        <w:t>2</w:t>
      </w:r>
      <w:r w:rsidR="00423FAF">
        <w:rPr>
          <w:rFonts w:ascii="Times New Roman" w:hAnsi="Times New Roman" w:cs="Times New Roman"/>
          <w:sz w:val="24"/>
          <w:szCs w:val="24"/>
        </w:rPr>
        <w:t>4</w:t>
      </w:r>
      <w:r w:rsidR="006B27E3">
        <w:rPr>
          <w:rFonts w:ascii="Times New Roman" w:hAnsi="Times New Roman" w:cs="Times New Roman"/>
          <w:sz w:val="24"/>
          <w:szCs w:val="24"/>
        </w:rPr>
        <w:t xml:space="preserve"> июня</w:t>
      </w:r>
      <w:r w:rsidR="00262DA8" w:rsidRPr="00262DA8">
        <w:rPr>
          <w:rFonts w:ascii="Times New Roman" w:hAnsi="Times New Roman" w:cs="Times New Roman"/>
          <w:sz w:val="24"/>
          <w:szCs w:val="24"/>
        </w:rPr>
        <w:t xml:space="preserve"> по </w:t>
      </w:r>
      <w:r w:rsidR="006B27E3">
        <w:rPr>
          <w:rFonts w:ascii="Times New Roman" w:hAnsi="Times New Roman" w:cs="Times New Roman"/>
          <w:sz w:val="24"/>
          <w:szCs w:val="24"/>
        </w:rPr>
        <w:t>01</w:t>
      </w:r>
      <w:r w:rsidR="006B27E3" w:rsidRPr="00262DA8">
        <w:rPr>
          <w:rFonts w:ascii="Times New Roman" w:hAnsi="Times New Roman" w:cs="Times New Roman"/>
          <w:sz w:val="24"/>
          <w:szCs w:val="24"/>
        </w:rPr>
        <w:t xml:space="preserve"> </w:t>
      </w:r>
      <w:r w:rsidR="006B27E3">
        <w:rPr>
          <w:rFonts w:ascii="Times New Roman" w:hAnsi="Times New Roman" w:cs="Times New Roman"/>
          <w:sz w:val="24"/>
          <w:szCs w:val="24"/>
        </w:rPr>
        <w:t>августа</w:t>
      </w:r>
      <w:r w:rsidR="006B27E3" w:rsidRPr="00262DA8">
        <w:rPr>
          <w:rFonts w:ascii="Times New Roman" w:hAnsi="Times New Roman" w:cs="Times New Roman"/>
          <w:sz w:val="24"/>
          <w:szCs w:val="24"/>
        </w:rPr>
        <w:t xml:space="preserve"> 202</w:t>
      </w:r>
      <w:r w:rsidR="006B27E3">
        <w:rPr>
          <w:rFonts w:ascii="Times New Roman" w:hAnsi="Times New Roman" w:cs="Times New Roman"/>
          <w:sz w:val="24"/>
          <w:szCs w:val="24"/>
        </w:rPr>
        <w:t>5</w:t>
      </w:r>
      <w:r w:rsidR="006B27E3" w:rsidRPr="00262DA8">
        <w:rPr>
          <w:rFonts w:ascii="Times New Roman" w:hAnsi="Times New Roman" w:cs="Times New Roman"/>
          <w:sz w:val="24"/>
          <w:szCs w:val="24"/>
        </w:rPr>
        <w:t xml:space="preserve"> </w:t>
      </w:r>
      <w:r w:rsidR="00262DA8" w:rsidRPr="00262DA8">
        <w:rPr>
          <w:rFonts w:ascii="Times New Roman" w:hAnsi="Times New Roman" w:cs="Times New Roman"/>
          <w:sz w:val="24"/>
          <w:szCs w:val="24"/>
        </w:rPr>
        <w:t>года</w:t>
      </w:r>
      <w:r w:rsidR="00262DA8">
        <w:rPr>
          <w:rFonts w:ascii="Times New Roman" w:hAnsi="Times New Roman" w:cs="Times New Roman"/>
          <w:sz w:val="24"/>
          <w:szCs w:val="24"/>
        </w:rPr>
        <w:t xml:space="preserve">, </w:t>
      </w:r>
      <w:r w:rsidR="001F2DBE" w:rsidRPr="00514B37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F640D0">
        <w:rPr>
          <w:rFonts w:ascii="Times New Roman" w:hAnsi="Times New Roman" w:cs="Times New Roman"/>
          <w:sz w:val="24"/>
          <w:szCs w:val="24"/>
        </w:rPr>
        <w:t>З</w:t>
      </w:r>
      <w:r w:rsidR="001F2DBE" w:rsidRPr="00514B37">
        <w:rPr>
          <w:rFonts w:ascii="Times New Roman" w:hAnsi="Times New Roman" w:cs="Times New Roman"/>
          <w:sz w:val="24"/>
          <w:szCs w:val="24"/>
        </w:rPr>
        <w:t>аявок на сайте</w:t>
      </w:r>
      <w:bookmarkEnd w:id="6"/>
      <w:r w:rsidR="005B5E29">
        <w:rPr>
          <w:rFonts w:ascii="Times New Roman" w:hAnsi="Times New Roman" w:cs="Times New Roman"/>
          <w:sz w:val="24"/>
          <w:szCs w:val="24"/>
        </w:rPr>
        <w:t>.</w:t>
      </w:r>
    </w:p>
    <w:p w14:paraId="3480A4D4" w14:textId="5F41B392" w:rsidR="009F61C0" w:rsidRPr="006F7A5D" w:rsidRDefault="00284BFF" w:rsidP="00284BF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7A5D">
        <w:rPr>
          <w:rFonts w:ascii="Times New Roman" w:hAnsi="Times New Roman" w:cs="Times New Roman"/>
          <w:b/>
          <w:bCs/>
          <w:sz w:val="24"/>
          <w:szCs w:val="24"/>
        </w:rPr>
        <w:t>Второй этап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173">
        <w:rPr>
          <w:rFonts w:ascii="Times New Roman" w:hAnsi="Times New Roman" w:cs="Times New Roman"/>
          <w:sz w:val="24"/>
          <w:szCs w:val="24"/>
        </w:rPr>
        <w:t>–</w:t>
      </w:r>
      <w:r w:rsidR="001F2DBE">
        <w:rPr>
          <w:rFonts w:ascii="Times New Roman" w:hAnsi="Times New Roman" w:cs="Times New Roman"/>
          <w:sz w:val="24"/>
          <w:szCs w:val="24"/>
        </w:rPr>
        <w:t xml:space="preserve"> </w:t>
      </w:r>
      <w:r w:rsidR="00262DA8" w:rsidRPr="00262DA8">
        <w:rPr>
          <w:rFonts w:ascii="Times New Roman" w:hAnsi="Times New Roman" w:cs="Times New Roman"/>
          <w:sz w:val="24"/>
          <w:szCs w:val="24"/>
        </w:rPr>
        <w:t xml:space="preserve">с </w:t>
      </w:r>
      <w:r w:rsidR="002F68DF" w:rsidRPr="00262DA8">
        <w:rPr>
          <w:rFonts w:ascii="Times New Roman" w:hAnsi="Times New Roman" w:cs="Times New Roman"/>
          <w:sz w:val="24"/>
          <w:szCs w:val="24"/>
        </w:rPr>
        <w:t>0</w:t>
      </w:r>
      <w:r w:rsidR="002F68DF">
        <w:rPr>
          <w:rFonts w:ascii="Times New Roman" w:hAnsi="Times New Roman" w:cs="Times New Roman"/>
          <w:sz w:val="24"/>
          <w:szCs w:val="24"/>
        </w:rPr>
        <w:t>2</w:t>
      </w:r>
      <w:r w:rsidR="002F68DF" w:rsidRPr="00262DA8">
        <w:rPr>
          <w:rFonts w:ascii="Times New Roman" w:hAnsi="Times New Roman" w:cs="Times New Roman"/>
          <w:sz w:val="24"/>
          <w:szCs w:val="24"/>
        </w:rPr>
        <w:t xml:space="preserve"> </w:t>
      </w:r>
      <w:r w:rsidR="002F68DF">
        <w:rPr>
          <w:rFonts w:ascii="Times New Roman" w:hAnsi="Times New Roman" w:cs="Times New Roman"/>
          <w:sz w:val="24"/>
          <w:szCs w:val="24"/>
        </w:rPr>
        <w:t>августа</w:t>
      </w:r>
      <w:r w:rsidR="002F68DF" w:rsidRPr="00262DA8">
        <w:rPr>
          <w:rFonts w:ascii="Times New Roman" w:hAnsi="Times New Roman" w:cs="Times New Roman"/>
          <w:sz w:val="24"/>
          <w:szCs w:val="24"/>
        </w:rPr>
        <w:t xml:space="preserve"> </w:t>
      </w:r>
      <w:r w:rsidR="00262DA8" w:rsidRPr="00262DA8">
        <w:rPr>
          <w:rFonts w:ascii="Times New Roman" w:hAnsi="Times New Roman" w:cs="Times New Roman"/>
          <w:sz w:val="24"/>
          <w:szCs w:val="24"/>
        </w:rPr>
        <w:t>по 0</w:t>
      </w:r>
      <w:r w:rsidR="005B5E29">
        <w:rPr>
          <w:rFonts w:ascii="Times New Roman" w:hAnsi="Times New Roman" w:cs="Times New Roman"/>
          <w:sz w:val="24"/>
          <w:szCs w:val="24"/>
        </w:rPr>
        <w:t>8</w:t>
      </w:r>
      <w:r w:rsidR="002F68DF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2F68DF" w:rsidRPr="00262DA8">
        <w:rPr>
          <w:rFonts w:ascii="Times New Roman" w:hAnsi="Times New Roman" w:cs="Times New Roman"/>
          <w:sz w:val="24"/>
          <w:szCs w:val="24"/>
        </w:rPr>
        <w:t>202</w:t>
      </w:r>
      <w:r w:rsidR="002F68DF">
        <w:rPr>
          <w:rFonts w:ascii="Times New Roman" w:hAnsi="Times New Roman" w:cs="Times New Roman"/>
          <w:sz w:val="24"/>
          <w:szCs w:val="24"/>
        </w:rPr>
        <w:t>5</w:t>
      </w:r>
      <w:r w:rsidR="002F68DF" w:rsidRPr="00262DA8">
        <w:rPr>
          <w:rFonts w:ascii="Times New Roman" w:hAnsi="Times New Roman" w:cs="Times New Roman"/>
          <w:sz w:val="24"/>
          <w:szCs w:val="24"/>
        </w:rPr>
        <w:t xml:space="preserve"> </w:t>
      </w:r>
      <w:r w:rsidR="00262DA8" w:rsidRPr="00262DA8">
        <w:rPr>
          <w:rFonts w:ascii="Times New Roman" w:hAnsi="Times New Roman" w:cs="Times New Roman"/>
          <w:sz w:val="24"/>
          <w:szCs w:val="24"/>
        </w:rPr>
        <w:t>года</w:t>
      </w:r>
      <w:r w:rsidR="00262DA8">
        <w:rPr>
          <w:rFonts w:ascii="Times New Roman" w:hAnsi="Times New Roman" w:cs="Times New Roman"/>
          <w:sz w:val="24"/>
          <w:szCs w:val="24"/>
        </w:rPr>
        <w:t>,</w:t>
      </w:r>
      <w:r w:rsidR="00262DA8" w:rsidRPr="00262DA8">
        <w:rPr>
          <w:rFonts w:ascii="Times New Roman" w:hAnsi="Times New Roman" w:cs="Times New Roman"/>
          <w:sz w:val="24"/>
          <w:szCs w:val="24"/>
        </w:rPr>
        <w:t xml:space="preserve"> </w:t>
      </w:r>
      <w:r w:rsidR="00440D16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F640D0">
        <w:rPr>
          <w:rFonts w:ascii="Times New Roman" w:hAnsi="Times New Roman" w:cs="Times New Roman"/>
          <w:sz w:val="24"/>
          <w:szCs w:val="24"/>
        </w:rPr>
        <w:t>З</w:t>
      </w:r>
      <w:r w:rsidR="00CB0CF4">
        <w:rPr>
          <w:rFonts w:ascii="Times New Roman" w:hAnsi="Times New Roman" w:cs="Times New Roman"/>
          <w:sz w:val="24"/>
          <w:szCs w:val="24"/>
        </w:rPr>
        <w:t>аявок</w:t>
      </w:r>
      <w:r w:rsidR="001F2DBE">
        <w:rPr>
          <w:rFonts w:ascii="Times New Roman" w:hAnsi="Times New Roman" w:cs="Times New Roman"/>
          <w:sz w:val="24"/>
          <w:szCs w:val="24"/>
        </w:rPr>
        <w:t xml:space="preserve"> </w:t>
      </w:r>
      <w:r w:rsidR="00F640D0">
        <w:rPr>
          <w:rFonts w:ascii="Times New Roman" w:hAnsi="Times New Roman" w:cs="Times New Roman"/>
          <w:sz w:val="24"/>
          <w:szCs w:val="24"/>
        </w:rPr>
        <w:t>У</w:t>
      </w:r>
      <w:r w:rsidR="001F2DBE">
        <w:rPr>
          <w:rFonts w:ascii="Times New Roman" w:hAnsi="Times New Roman" w:cs="Times New Roman"/>
          <w:sz w:val="24"/>
          <w:szCs w:val="24"/>
        </w:rPr>
        <w:t>частников</w:t>
      </w:r>
      <w:r w:rsidR="00ED7C29">
        <w:rPr>
          <w:rFonts w:ascii="Times New Roman" w:hAnsi="Times New Roman" w:cs="Times New Roman"/>
          <w:sz w:val="24"/>
          <w:szCs w:val="24"/>
        </w:rPr>
        <w:t xml:space="preserve"> </w:t>
      </w:r>
      <w:r w:rsidR="008A5B96">
        <w:rPr>
          <w:rFonts w:ascii="Times New Roman" w:hAnsi="Times New Roman" w:cs="Times New Roman"/>
          <w:sz w:val="24"/>
          <w:szCs w:val="24"/>
        </w:rPr>
        <w:t>Отборочной комисси</w:t>
      </w:r>
      <w:r w:rsidR="00ED7C29">
        <w:rPr>
          <w:rFonts w:ascii="Times New Roman" w:hAnsi="Times New Roman" w:cs="Times New Roman"/>
          <w:sz w:val="24"/>
          <w:szCs w:val="24"/>
        </w:rPr>
        <w:t>ей</w:t>
      </w:r>
      <w:r w:rsidR="00440D16">
        <w:rPr>
          <w:rFonts w:ascii="Times New Roman" w:hAnsi="Times New Roman" w:cs="Times New Roman"/>
          <w:sz w:val="24"/>
          <w:szCs w:val="24"/>
        </w:rPr>
        <w:t xml:space="preserve"> на </w:t>
      </w:r>
      <w:r w:rsidR="00440D16" w:rsidRPr="00F61889">
        <w:rPr>
          <w:rFonts w:ascii="Times New Roman" w:hAnsi="Times New Roman" w:cs="Times New Roman"/>
          <w:sz w:val="24"/>
          <w:szCs w:val="24"/>
        </w:rPr>
        <w:t>соответстви</w:t>
      </w:r>
      <w:r w:rsidR="00440D16">
        <w:rPr>
          <w:rFonts w:ascii="Times New Roman" w:hAnsi="Times New Roman" w:cs="Times New Roman"/>
          <w:sz w:val="24"/>
          <w:szCs w:val="24"/>
        </w:rPr>
        <w:t>е</w:t>
      </w:r>
      <w:r w:rsidR="00440D16" w:rsidRPr="00F61889">
        <w:rPr>
          <w:rFonts w:ascii="Times New Roman" w:hAnsi="Times New Roman" w:cs="Times New Roman"/>
          <w:sz w:val="24"/>
          <w:szCs w:val="24"/>
        </w:rPr>
        <w:t xml:space="preserve"> </w:t>
      </w:r>
      <w:r w:rsidR="00440D16">
        <w:rPr>
          <w:rFonts w:ascii="Times New Roman" w:hAnsi="Times New Roman" w:cs="Times New Roman"/>
          <w:sz w:val="24"/>
          <w:szCs w:val="24"/>
        </w:rPr>
        <w:t xml:space="preserve">отборочной документации </w:t>
      </w:r>
      <w:r w:rsidR="00440D16" w:rsidRPr="00F61889">
        <w:rPr>
          <w:rFonts w:ascii="Times New Roman" w:hAnsi="Times New Roman" w:cs="Times New Roman"/>
          <w:sz w:val="24"/>
          <w:szCs w:val="24"/>
        </w:rPr>
        <w:t>настоящему Положению</w:t>
      </w:r>
      <w:r w:rsidR="00F640D0">
        <w:rPr>
          <w:rFonts w:ascii="Times New Roman" w:hAnsi="Times New Roman" w:cs="Times New Roman"/>
          <w:sz w:val="24"/>
          <w:szCs w:val="24"/>
        </w:rPr>
        <w:t>.</w:t>
      </w:r>
    </w:p>
    <w:p w14:paraId="14BC149D" w14:textId="0CAE16D3" w:rsidR="001F2DBE" w:rsidRDefault="008A5B96" w:rsidP="003A3A3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7A5D">
        <w:rPr>
          <w:rFonts w:ascii="Times New Roman" w:hAnsi="Times New Roman" w:cs="Times New Roman"/>
          <w:b/>
          <w:bCs/>
          <w:sz w:val="24"/>
          <w:szCs w:val="24"/>
        </w:rPr>
        <w:t>Третий этап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173">
        <w:rPr>
          <w:rFonts w:ascii="Times New Roman" w:hAnsi="Times New Roman" w:cs="Times New Roman"/>
          <w:sz w:val="24"/>
          <w:szCs w:val="24"/>
        </w:rPr>
        <w:t>–</w:t>
      </w:r>
      <w:r w:rsidR="001F2DBE">
        <w:rPr>
          <w:rFonts w:ascii="Times New Roman" w:hAnsi="Times New Roman" w:cs="Times New Roman"/>
          <w:sz w:val="24"/>
          <w:szCs w:val="24"/>
        </w:rPr>
        <w:t xml:space="preserve"> </w:t>
      </w:r>
      <w:r w:rsidR="00262DA8" w:rsidRPr="00262DA8">
        <w:rPr>
          <w:rFonts w:ascii="Times New Roman" w:hAnsi="Times New Roman" w:cs="Times New Roman"/>
          <w:sz w:val="24"/>
          <w:szCs w:val="24"/>
        </w:rPr>
        <w:t xml:space="preserve">09 </w:t>
      </w:r>
      <w:r w:rsidR="002F68DF">
        <w:rPr>
          <w:rFonts w:ascii="Times New Roman" w:hAnsi="Times New Roman" w:cs="Times New Roman"/>
          <w:sz w:val="24"/>
          <w:szCs w:val="24"/>
        </w:rPr>
        <w:t>августа</w:t>
      </w:r>
      <w:r w:rsidR="002F68DF" w:rsidRPr="00262DA8">
        <w:rPr>
          <w:rFonts w:ascii="Times New Roman" w:hAnsi="Times New Roman" w:cs="Times New Roman"/>
          <w:sz w:val="24"/>
          <w:szCs w:val="24"/>
        </w:rPr>
        <w:t xml:space="preserve"> 202</w:t>
      </w:r>
      <w:r w:rsidR="002F68DF">
        <w:rPr>
          <w:rFonts w:ascii="Times New Roman" w:hAnsi="Times New Roman" w:cs="Times New Roman"/>
          <w:sz w:val="24"/>
          <w:szCs w:val="24"/>
        </w:rPr>
        <w:t>5</w:t>
      </w:r>
      <w:r w:rsidR="002F68DF" w:rsidRPr="00262DA8">
        <w:rPr>
          <w:rFonts w:ascii="Times New Roman" w:hAnsi="Times New Roman" w:cs="Times New Roman"/>
          <w:sz w:val="24"/>
          <w:szCs w:val="24"/>
        </w:rPr>
        <w:t xml:space="preserve"> </w:t>
      </w:r>
      <w:r w:rsidR="00262DA8" w:rsidRPr="00262DA8">
        <w:rPr>
          <w:rFonts w:ascii="Times New Roman" w:hAnsi="Times New Roman" w:cs="Times New Roman"/>
          <w:sz w:val="24"/>
          <w:szCs w:val="24"/>
        </w:rPr>
        <w:t>года</w:t>
      </w:r>
      <w:r w:rsidR="00262DA8">
        <w:rPr>
          <w:rFonts w:ascii="Times New Roman" w:hAnsi="Times New Roman" w:cs="Times New Roman"/>
          <w:sz w:val="24"/>
          <w:szCs w:val="24"/>
        </w:rPr>
        <w:t>,</w:t>
      </w:r>
      <w:r w:rsidR="00262DA8" w:rsidRPr="00262DA8">
        <w:rPr>
          <w:rFonts w:ascii="Times New Roman" w:hAnsi="Times New Roman" w:cs="Times New Roman"/>
          <w:sz w:val="24"/>
          <w:szCs w:val="24"/>
        </w:rPr>
        <w:t xml:space="preserve"> </w:t>
      </w:r>
      <w:r w:rsidR="00440D16">
        <w:rPr>
          <w:rFonts w:ascii="Times New Roman" w:hAnsi="Times New Roman" w:cs="Times New Roman"/>
          <w:sz w:val="24"/>
          <w:szCs w:val="24"/>
        </w:rPr>
        <w:t>выбор победителей</w:t>
      </w:r>
      <w:r w:rsidR="00E86345">
        <w:rPr>
          <w:rFonts w:ascii="Times New Roman" w:hAnsi="Times New Roman" w:cs="Times New Roman"/>
          <w:sz w:val="24"/>
          <w:szCs w:val="24"/>
        </w:rPr>
        <w:t xml:space="preserve"> отбора и </w:t>
      </w:r>
      <w:r w:rsidR="00526173">
        <w:rPr>
          <w:rFonts w:ascii="Times New Roman" w:hAnsi="Times New Roman" w:cs="Times New Roman"/>
          <w:sz w:val="24"/>
          <w:szCs w:val="24"/>
        </w:rPr>
        <w:t>утверждение списка</w:t>
      </w:r>
      <w:r w:rsidR="001F2DBE">
        <w:rPr>
          <w:rFonts w:ascii="Times New Roman" w:hAnsi="Times New Roman" w:cs="Times New Roman"/>
          <w:sz w:val="24"/>
          <w:szCs w:val="24"/>
        </w:rPr>
        <w:t xml:space="preserve"> </w:t>
      </w:r>
      <w:r w:rsidR="00526173">
        <w:rPr>
          <w:rFonts w:ascii="Times New Roman" w:hAnsi="Times New Roman" w:cs="Times New Roman"/>
          <w:sz w:val="24"/>
          <w:szCs w:val="24"/>
        </w:rPr>
        <w:t xml:space="preserve">победителей отбора </w:t>
      </w:r>
      <w:r w:rsidR="001F2DBE">
        <w:rPr>
          <w:rFonts w:ascii="Times New Roman" w:hAnsi="Times New Roman" w:cs="Times New Roman"/>
          <w:sz w:val="24"/>
          <w:szCs w:val="24"/>
        </w:rPr>
        <w:t>Отборочной комиссией</w:t>
      </w:r>
      <w:r w:rsidR="00F640D0">
        <w:rPr>
          <w:rFonts w:ascii="Times New Roman" w:hAnsi="Times New Roman" w:cs="Times New Roman"/>
          <w:sz w:val="24"/>
          <w:szCs w:val="24"/>
        </w:rPr>
        <w:t>.</w:t>
      </w:r>
    </w:p>
    <w:p w14:paraId="3D79C33E" w14:textId="6FDCB7E6" w:rsidR="001F2DBE" w:rsidRDefault="008A5B96" w:rsidP="003A3A3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A5D">
        <w:rPr>
          <w:rFonts w:ascii="Times New Roman" w:hAnsi="Times New Roman" w:cs="Times New Roman"/>
          <w:b/>
          <w:bCs/>
          <w:sz w:val="24"/>
          <w:szCs w:val="24"/>
        </w:rPr>
        <w:t>Четвертый этап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F231D">
        <w:rPr>
          <w:rFonts w:ascii="Times New Roman" w:hAnsi="Times New Roman" w:cs="Times New Roman"/>
          <w:sz w:val="24"/>
          <w:szCs w:val="24"/>
        </w:rPr>
        <w:t xml:space="preserve"> </w:t>
      </w:r>
      <w:r w:rsidR="002F68DF" w:rsidRPr="00262DA8">
        <w:rPr>
          <w:rFonts w:ascii="Times New Roman" w:hAnsi="Times New Roman" w:cs="Times New Roman"/>
          <w:sz w:val="24"/>
          <w:szCs w:val="24"/>
        </w:rPr>
        <w:t>1</w:t>
      </w:r>
      <w:r w:rsidR="002F68DF">
        <w:rPr>
          <w:rFonts w:ascii="Times New Roman" w:hAnsi="Times New Roman" w:cs="Times New Roman"/>
          <w:sz w:val="24"/>
          <w:szCs w:val="24"/>
        </w:rPr>
        <w:t>0</w:t>
      </w:r>
      <w:r w:rsidR="002F68DF" w:rsidRPr="00262DA8">
        <w:rPr>
          <w:rFonts w:ascii="Times New Roman" w:hAnsi="Times New Roman" w:cs="Times New Roman"/>
          <w:sz w:val="24"/>
          <w:szCs w:val="24"/>
        </w:rPr>
        <w:t xml:space="preserve"> </w:t>
      </w:r>
      <w:r w:rsidR="002F68DF">
        <w:rPr>
          <w:rFonts w:ascii="Times New Roman" w:hAnsi="Times New Roman" w:cs="Times New Roman"/>
          <w:sz w:val="24"/>
          <w:szCs w:val="24"/>
        </w:rPr>
        <w:t>августа</w:t>
      </w:r>
      <w:r w:rsidR="002F68DF" w:rsidRPr="00262DA8">
        <w:rPr>
          <w:rFonts w:ascii="Times New Roman" w:hAnsi="Times New Roman" w:cs="Times New Roman"/>
          <w:sz w:val="24"/>
          <w:szCs w:val="24"/>
        </w:rPr>
        <w:t xml:space="preserve"> 202</w:t>
      </w:r>
      <w:r w:rsidR="002F68DF">
        <w:rPr>
          <w:rFonts w:ascii="Times New Roman" w:hAnsi="Times New Roman" w:cs="Times New Roman"/>
          <w:sz w:val="24"/>
          <w:szCs w:val="24"/>
        </w:rPr>
        <w:t>5</w:t>
      </w:r>
      <w:r w:rsidR="002F68DF" w:rsidRPr="00262DA8">
        <w:rPr>
          <w:rFonts w:ascii="Times New Roman" w:hAnsi="Times New Roman" w:cs="Times New Roman"/>
          <w:sz w:val="24"/>
          <w:szCs w:val="24"/>
        </w:rPr>
        <w:t xml:space="preserve"> </w:t>
      </w:r>
      <w:r w:rsidR="00262DA8" w:rsidRPr="00262DA8">
        <w:rPr>
          <w:rFonts w:ascii="Times New Roman" w:hAnsi="Times New Roman" w:cs="Times New Roman"/>
          <w:sz w:val="24"/>
          <w:szCs w:val="24"/>
        </w:rPr>
        <w:t>года</w:t>
      </w:r>
      <w:r w:rsidR="00262DA8">
        <w:rPr>
          <w:rFonts w:ascii="Times New Roman" w:hAnsi="Times New Roman" w:cs="Times New Roman"/>
          <w:sz w:val="24"/>
          <w:szCs w:val="24"/>
        </w:rPr>
        <w:t>,</w:t>
      </w:r>
      <w:r w:rsidR="00262DA8" w:rsidRPr="00262DA8">
        <w:rPr>
          <w:rFonts w:ascii="Times New Roman" w:hAnsi="Times New Roman" w:cs="Times New Roman"/>
          <w:sz w:val="24"/>
          <w:szCs w:val="24"/>
        </w:rPr>
        <w:t xml:space="preserve"> </w:t>
      </w:r>
      <w:r w:rsidR="001F2DBE">
        <w:rPr>
          <w:rFonts w:ascii="Times New Roman" w:hAnsi="Times New Roman" w:cs="Times New Roman"/>
          <w:sz w:val="24"/>
          <w:szCs w:val="24"/>
        </w:rPr>
        <w:t>объявление победителей отбора</w:t>
      </w:r>
      <w:r w:rsidR="00B40D12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="00514B37">
        <w:rPr>
          <w:rFonts w:ascii="Times New Roman" w:hAnsi="Times New Roman" w:cs="Times New Roman"/>
          <w:sz w:val="24"/>
          <w:szCs w:val="24"/>
        </w:rPr>
        <w:t>.</w:t>
      </w:r>
    </w:p>
    <w:p w14:paraId="5ECF519F" w14:textId="6266F142" w:rsidR="00F61889" w:rsidRPr="00F61889" w:rsidRDefault="003A3A31" w:rsidP="003A3A3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. Заявка </w:t>
      </w:r>
      <w:r w:rsidR="00AB55CA">
        <w:rPr>
          <w:rFonts w:ascii="Times New Roman" w:hAnsi="Times New Roman" w:cs="Times New Roman"/>
          <w:sz w:val="24"/>
          <w:szCs w:val="24"/>
        </w:rPr>
        <w:t xml:space="preserve">на участие в отборе 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может быть отклонена </w:t>
      </w:r>
      <w:r w:rsidR="001100A1">
        <w:rPr>
          <w:rFonts w:ascii="Times New Roman" w:hAnsi="Times New Roman" w:cs="Times New Roman"/>
          <w:sz w:val="24"/>
          <w:szCs w:val="24"/>
        </w:rPr>
        <w:t xml:space="preserve">Фондом 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от участия в </w:t>
      </w:r>
      <w:r w:rsidR="00AB55CA">
        <w:rPr>
          <w:rFonts w:ascii="Times New Roman" w:hAnsi="Times New Roman" w:cs="Times New Roman"/>
          <w:sz w:val="24"/>
          <w:szCs w:val="24"/>
        </w:rPr>
        <w:t xml:space="preserve">отборе </w:t>
      </w:r>
      <w:r w:rsidR="00B50466">
        <w:rPr>
          <w:rFonts w:ascii="Times New Roman" w:hAnsi="Times New Roman" w:cs="Times New Roman"/>
          <w:sz w:val="24"/>
          <w:szCs w:val="24"/>
        </w:rPr>
        <w:br/>
      </w:r>
      <w:r w:rsidR="00AB55CA">
        <w:rPr>
          <w:rFonts w:ascii="Times New Roman" w:hAnsi="Times New Roman" w:cs="Times New Roman"/>
          <w:sz w:val="24"/>
          <w:szCs w:val="24"/>
        </w:rPr>
        <w:t>в любое время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 без необходимости официального уведомления </w:t>
      </w:r>
      <w:r w:rsidR="00F640D0">
        <w:rPr>
          <w:rFonts w:ascii="Times New Roman" w:hAnsi="Times New Roman" w:cs="Times New Roman"/>
          <w:sz w:val="24"/>
          <w:szCs w:val="24"/>
        </w:rPr>
        <w:t>У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частника или каких-либо пояснений, в случае несоответствия </w:t>
      </w:r>
      <w:r w:rsidR="00AB55CA">
        <w:rPr>
          <w:rFonts w:ascii="Times New Roman" w:hAnsi="Times New Roman" w:cs="Times New Roman"/>
          <w:sz w:val="24"/>
          <w:szCs w:val="24"/>
        </w:rPr>
        <w:t xml:space="preserve">отборочной документации 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настоящему Положению полностью или в любой части. Исключение </w:t>
      </w:r>
      <w:r w:rsidR="00F640D0">
        <w:rPr>
          <w:rFonts w:ascii="Times New Roman" w:hAnsi="Times New Roman" w:cs="Times New Roman"/>
          <w:sz w:val="24"/>
          <w:szCs w:val="24"/>
        </w:rPr>
        <w:t>У</w:t>
      </w:r>
      <w:r w:rsidR="00AB55CA">
        <w:rPr>
          <w:rFonts w:ascii="Times New Roman" w:hAnsi="Times New Roman" w:cs="Times New Roman"/>
          <w:sz w:val="24"/>
          <w:szCs w:val="24"/>
        </w:rPr>
        <w:t xml:space="preserve">частника 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из участия в </w:t>
      </w:r>
      <w:r w:rsidR="00AB55CA">
        <w:rPr>
          <w:rFonts w:ascii="Times New Roman" w:hAnsi="Times New Roman" w:cs="Times New Roman"/>
          <w:sz w:val="24"/>
          <w:szCs w:val="24"/>
        </w:rPr>
        <w:t>отборе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 является пр</w:t>
      </w:r>
      <w:r w:rsidR="00AB55CA">
        <w:rPr>
          <w:rFonts w:ascii="Times New Roman" w:hAnsi="Times New Roman" w:cs="Times New Roman"/>
          <w:sz w:val="24"/>
          <w:szCs w:val="24"/>
        </w:rPr>
        <w:t>авом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 </w:t>
      </w:r>
      <w:r w:rsidR="001100A1">
        <w:rPr>
          <w:rFonts w:ascii="Times New Roman" w:hAnsi="Times New Roman" w:cs="Times New Roman"/>
          <w:sz w:val="24"/>
          <w:szCs w:val="24"/>
        </w:rPr>
        <w:t xml:space="preserve">Фонда </w:t>
      </w:r>
      <w:r w:rsidR="00F61889" w:rsidRPr="00F61889">
        <w:rPr>
          <w:rFonts w:ascii="Times New Roman" w:hAnsi="Times New Roman" w:cs="Times New Roman"/>
          <w:sz w:val="24"/>
          <w:szCs w:val="24"/>
        </w:rPr>
        <w:t>и не может быть обжаловано или оспорено.</w:t>
      </w:r>
    </w:p>
    <w:p w14:paraId="527B32BA" w14:textId="31C1C513" w:rsidR="00F61889" w:rsidRDefault="003A3A31" w:rsidP="003A3A3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61889" w:rsidRPr="00F618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F61889" w:rsidRPr="00F61889">
        <w:rPr>
          <w:rFonts w:ascii="Times New Roman" w:hAnsi="Times New Roman" w:cs="Times New Roman"/>
          <w:sz w:val="24"/>
          <w:szCs w:val="24"/>
        </w:rPr>
        <w:t xml:space="preserve">. Все </w:t>
      </w:r>
      <w:r w:rsidR="00E16DDA">
        <w:rPr>
          <w:rFonts w:ascii="Times New Roman" w:hAnsi="Times New Roman" w:cs="Times New Roman"/>
          <w:sz w:val="24"/>
          <w:szCs w:val="24"/>
        </w:rPr>
        <w:t>д</w:t>
      </w:r>
      <w:r w:rsidR="00E16DDA" w:rsidRPr="00E16DDA">
        <w:rPr>
          <w:rFonts w:ascii="Times New Roman" w:hAnsi="Times New Roman" w:cs="Times New Roman"/>
          <w:sz w:val="24"/>
          <w:szCs w:val="24"/>
        </w:rPr>
        <w:t>окументы</w:t>
      </w:r>
      <w:r w:rsidR="00E16DDA">
        <w:rPr>
          <w:rFonts w:ascii="Times New Roman" w:hAnsi="Times New Roman" w:cs="Times New Roman"/>
          <w:sz w:val="24"/>
          <w:szCs w:val="24"/>
        </w:rPr>
        <w:t xml:space="preserve"> и </w:t>
      </w:r>
      <w:r w:rsidR="00F61889" w:rsidRPr="00F61889">
        <w:rPr>
          <w:rFonts w:ascii="Times New Roman" w:hAnsi="Times New Roman" w:cs="Times New Roman"/>
          <w:sz w:val="24"/>
          <w:szCs w:val="24"/>
        </w:rPr>
        <w:t>материалы, представленные для участия в</w:t>
      </w:r>
      <w:r w:rsidR="00526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отборе</w:t>
      </w:r>
      <w:r w:rsidR="005261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466">
        <w:rPr>
          <w:rFonts w:ascii="Times New Roman" w:hAnsi="Times New Roman" w:cs="Times New Roman"/>
          <w:sz w:val="24"/>
          <w:szCs w:val="24"/>
        </w:rPr>
        <w:br/>
      </w:r>
      <w:r w:rsidR="00F61889" w:rsidRPr="00F61889">
        <w:rPr>
          <w:rFonts w:ascii="Times New Roman" w:hAnsi="Times New Roman" w:cs="Times New Roman"/>
          <w:sz w:val="24"/>
          <w:szCs w:val="24"/>
        </w:rPr>
        <w:t>не возвращаются</w:t>
      </w:r>
      <w:r w:rsidR="00E16DDA">
        <w:rPr>
          <w:rFonts w:ascii="Times New Roman" w:hAnsi="Times New Roman" w:cs="Times New Roman"/>
          <w:sz w:val="24"/>
          <w:szCs w:val="24"/>
        </w:rPr>
        <w:t xml:space="preserve"> и не рецензируются</w:t>
      </w:r>
      <w:r w:rsidR="00F61889" w:rsidRPr="00F61889">
        <w:rPr>
          <w:rFonts w:ascii="Times New Roman" w:hAnsi="Times New Roman" w:cs="Times New Roman"/>
          <w:sz w:val="24"/>
          <w:szCs w:val="24"/>
        </w:rPr>
        <w:t>.</w:t>
      </w:r>
    </w:p>
    <w:p w14:paraId="7D23E759" w14:textId="77777777" w:rsidR="006F79F0" w:rsidRPr="00367C92" w:rsidRDefault="006F79F0" w:rsidP="006B5D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B769A" w14:textId="6954E13A" w:rsidR="00BB0334" w:rsidRPr="003A3A31" w:rsidRDefault="009C0CF2" w:rsidP="00852A08">
      <w:pPr>
        <w:pStyle w:val="a3"/>
        <w:numPr>
          <w:ilvl w:val="0"/>
          <w:numId w:val="2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r w:rsidR="00BB0334" w:rsidRPr="003A3A31">
        <w:rPr>
          <w:rFonts w:ascii="Times New Roman" w:hAnsi="Times New Roman" w:cs="Times New Roman"/>
          <w:b/>
          <w:bCs/>
          <w:sz w:val="24"/>
          <w:szCs w:val="24"/>
        </w:rPr>
        <w:t xml:space="preserve">выбора победителей </w:t>
      </w:r>
      <w:r w:rsidRPr="003A3A31">
        <w:rPr>
          <w:rFonts w:ascii="Times New Roman" w:hAnsi="Times New Roman" w:cs="Times New Roman"/>
          <w:b/>
          <w:bCs/>
          <w:sz w:val="24"/>
          <w:szCs w:val="24"/>
        </w:rPr>
        <w:t>отбора</w:t>
      </w:r>
    </w:p>
    <w:p w14:paraId="12A50EC1" w14:textId="77777777" w:rsidR="0033757E" w:rsidRPr="00BB0334" w:rsidRDefault="0033757E" w:rsidP="003A3A31">
      <w:pPr>
        <w:ind w:left="709" w:firstLine="0"/>
      </w:pPr>
    </w:p>
    <w:p w14:paraId="0CCEFD50" w14:textId="21DF5CF2" w:rsidR="00BB0334" w:rsidRPr="00BB0334" w:rsidRDefault="00BB0334" w:rsidP="00BB033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Для осуществления выбора победителей отбора Фонд создает Отборочную комиссию в составе не менее 5 (пяти) человек. </w:t>
      </w:r>
    </w:p>
    <w:p w14:paraId="7BD8A021" w14:textId="49262297" w:rsidR="00BB0334" w:rsidRPr="00BB0334" w:rsidRDefault="00BB0334" w:rsidP="00BB033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A57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Отборочной комиссии </w:t>
      </w:r>
      <w:r w:rsidR="00FF5021" w:rsidRPr="00A57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представителей Фонда также входят представители организаций, участвующих в проведении Смены.</w:t>
      </w:r>
      <w:r w:rsidR="00FF5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0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360A59F" w14:textId="77777777" w:rsidR="00264F4B" w:rsidRDefault="00264F4B" w:rsidP="00BB033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Членами Отборочной комиссии не могут быть физические лица, лично заинтересованные в результатах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4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тбора, в том числе физические лица, подавшие заявки 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4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тборе или являющиеся родственниками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4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тбора. </w:t>
      </w:r>
    </w:p>
    <w:p w14:paraId="59CFE30D" w14:textId="0187EF04" w:rsidR="00BB0334" w:rsidRPr="002C2BCF" w:rsidRDefault="00BB0334" w:rsidP="00BB033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и численный состав Отборочной комиссии определяется </w:t>
      </w:r>
      <w:r w:rsidR="0004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401D8" w:rsidRPr="00BB0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 </w:t>
      </w:r>
      <w:r w:rsidRPr="00BB03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Фонда.</w:t>
      </w: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4652C6" w14:textId="77777777" w:rsidR="00BB0334" w:rsidRPr="002C2BCF" w:rsidRDefault="00BB0334" w:rsidP="00BB033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Члены Отборочной комиссии:</w:t>
      </w:r>
    </w:p>
    <w:p w14:paraId="7FE242BA" w14:textId="1033E107" w:rsidR="00BB0334" w:rsidRDefault="005B5E29" w:rsidP="00BB033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B0334"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 w:rsidR="001D1D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0334"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решение об утверждении списка победителей отбора</w:t>
      </w:r>
      <w:r w:rsidR="00262D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88A693" w14:textId="59C59874" w:rsidR="00BB0334" w:rsidRPr="002C2BCF" w:rsidRDefault="005B5E29" w:rsidP="00AB12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B0334"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5.3.2</w:t>
      </w:r>
      <w:r w:rsidR="001D1D2D"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0334"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подписывают протокол</w:t>
      </w:r>
      <w:r w:rsidR="00262D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D1D2D"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0334"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</w:t>
      </w:r>
      <w:r w:rsidR="00CC13FD"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B0334"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тбора;</w:t>
      </w:r>
    </w:p>
    <w:p w14:paraId="2825DC46" w14:textId="4BA466E6" w:rsidR="005B5E29" w:rsidRDefault="005B5E29" w:rsidP="00BB033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B0334"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57172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BB0334"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иные функции, предусмотренные настоящим По</w:t>
      </w:r>
      <w:r w:rsidR="00BB033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ложением</w:t>
      </w:r>
      <w:r w:rsidR="00BB0334"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D900A9" w14:textId="5702F961" w:rsidR="00BB0334" w:rsidRPr="002C2BCF" w:rsidRDefault="00BB0334" w:rsidP="00BB033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Член</w:t>
      </w:r>
      <w:r w:rsidR="001D1D2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Отборочной комиссии обязан</w:t>
      </w:r>
      <w:r w:rsidR="001D1D2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608D65E" w14:textId="186204C6" w:rsidR="00BB0334" w:rsidRPr="00257172" w:rsidRDefault="00BB0334" w:rsidP="00257172">
      <w:pPr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требования настоящего П</w:t>
      </w:r>
      <w:r w:rsidR="001D1D2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</w:p>
    <w:p w14:paraId="2C14AF0A" w14:textId="47CE5D94" w:rsidR="00BB0334" w:rsidRPr="002C2BCF" w:rsidRDefault="00041FB2" w:rsidP="003A3A31">
      <w:pPr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0334"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высказывать личное отношение к участникам отбора;</w:t>
      </w:r>
    </w:p>
    <w:p w14:paraId="308BD2C6" w14:textId="2711809D" w:rsidR="00BB0334" w:rsidRPr="002C2BCF" w:rsidRDefault="00BB0334" w:rsidP="003A3A31">
      <w:pPr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 обсуждать </w:t>
      </w:r>
      <w:r w:rsidR="00257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утверждении списка победителей отбора</w:t>
      </w: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F640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</w:t>
      </w: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другими членами </w:t>
      </w:r>
      <w:r w:rsidR="00AB55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>тборочной комиссии и любыми третьими лицам вне заседания Отборочной комиссии;</w:t>
      </w:r>
    </w:p>
    <w:p w14:paraId="7F21BBFC" w14:textId="4A185ACA" w:rsidR="00BB0334" w:rsidRPr="002C2BCF" w:rsidRDefault="00BB0334" w:rsidP="003A3A31">
      <w:pPr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 публиковать в социальных сетях или сети Интернет информацию об участниках отбора и заседаниях </w:t>
      </w:r>
      <w:r w:rsidR="00AB5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Отборочной к</w:t>
      </w:r>
      <w:r w:rsidRPr="002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омиссии;</w:t>
      </w:r>
    </w:p>
    <w:p w14:paraId="43EF7B6E" w14:textId="657FC2AD" w:rsidR="00BB0334" w:rsidRDefault="005A1206" w:rsidP="001D6100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="006312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0334" w:rsidRPr="00AB5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не разглашать информацию, предоставленную участник</w:t>
      </w:r>
      <w:r w:rsidR="00AB55CA" w:rsidRPr="00AB55C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BB0334" w:rsidRPr="00AB5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</w:t>
      </w:r>
      <w:r w:rsidR="00AB55CA" w:rsidRPr="00AB55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2B2C2F" w14:textId="4C2C9303" w:rsidR="00411CA3" w:rsidRPr="00A572C7" w:rsidRDefault="00AB55CA" w:rsidP="004350B9">
      <w:pPr>
        <w:rPr>
          <w:rFonts w:ascii="Times New Roman" w:hAnsi="Times New Roman" w:cs="Times New Roman"/>
          <w:sz w:val="24"/>
          <w:szCs w:val="24"/>
        </w:rPr>
      </w:pPr>
      <w:r w:rsidRPr="00AB55CA">
        <w:rPr>
          <w:rFonts w:ascii="Times New Roman" w:hAnsi="Times New Roman" w:cs="Times New Roman"/>
          <w:sz w:val="24"/>
          <w:szCs w:val="24"/>
        </w:rPr>
        <w:t>5.</w:t>
      </w:r>
      <w:r w:rsidR="00214936">
        <w:rPr>
          <w:rFonts w:ascii="Times New Roman" w:hAnsi="Times New Roman" w:cs="Times New Roman"/>
          <w:sz w:val="24"/>
          <w:szCs w:val="24"/>
        </w:rPr>
        <w:t>5</w:t>
      </w:r>
      <w:r w:rsidRPr="00AB55CA">
        <w:rPr>
          <w:rFonts w:ascii="Times New Roman" w:hAnsi="Times New Roman" w:cs="Times New Roman"/>
          <w:sz w:val="24"/>
          <w:szCs w:val="24"/>
        </w:rPr>
        <w:t>.</w:t>
      </w:r>
      <w:r w:rsidRPr="003A3A31">
        <w:rPr>
          <w:rFonts w:ascii="Times New Roman" w:hAnsi="Times New Roman" w:cs="Times New Roman"/>
          <w:sz w:val="24"/>
          <w:szCs w:val="24"/>
        </w:rPr>
        <w:t xml:space="preserve"> </w:t>
      </w:r>
      <w:r w:rsidR="00CD23F6" w:rsidRPr="00A572C7">
        <w:rPr>
          <w:rFonts w:ascii="Times New Roman" w:hAnsi="Times New Roman" w:cs="Times New Roman"/>
          <w:sz w:val="24"/>
          <w:szCs w:val="24"/>
        </w:rPr>
        <w:t>Для выявления победителей отбора Фонд инициирует проведение заседания Отборочной комиссии, на котором ее члены</w:t>
      </w:r>
      <w:r w:rsidR="00411CA3" w:rsidRPr="00A572C7">
        <w:rPr>
          <w:rFonts w:ascii="Times New Roman" w:hAnsi="Times New Roman" w:cs="Times New Roman"/>
          <w:sz w:val="24"/>
          <w:szCs w:val="24"/>
        </w:rPr>
        <w:t xml:space="preserve"> </w:t>
      </w:r>
      <w:r w:rsidR="00823A95" w:rsidRPr="00A572C7">
        <w:rPr>
          <w:rFonts w:ascii="Times New Roman" w:hAnsi="Times New Roman" w:cs="Times New Roman"/>
          <w:sz w:val="24"/>
          <w:szCs w:val="24"/>
        </w:rPr>
        <w:t>про</w:t>
      </w:r>
      <w:r w:rsidR="00FB49BC" w:rsidRPr="00A572C7">
        <w:rPr>
          <w:rFonts w:ascii="Times New Roman" w:hAnsi="Times New Roman" w:cs="Times New Roman"/>
          <w:sz w:val="24"/>
          <w:szCs w:val="24"/>
        </w:rPr>
        <w:t>водят</w:t>
      </w:r>
      <w:r w:rsidR="00823A95" w:rsidRPr="00A572C7">
        <w:rPr>
          <w:rFonts w:ascii="Times New Roman" w:hAnsi="Times New Roman" w:cs="Times New Roman"/>
          <w:sz w:val="24"/>
          <w:szCs w:val="24"/>
        </w:rPr>
        <w:t xml:space="preserve"> оценку</w:t>
      </w:r>
      <w:r w:rsidR="00FB49BC" w:rsidRPr="00A572C7">
        <w:rPr>
          <w:rFonts w:ascii="Times New Roman" w:hAnsi="Times New Roman" w:cs="Times New Roman"/>
          <w:sz w:val="24"/>
          <w:szCs w:val="24"/>
        </w:rPr>
        <w:t xml:space="preserve"> заявок (</w:t>
      </w:r>
      <w:r w:rsidR="00823A95" w:rsidRPr="00A572C7">
        <w:rPr>
          <w:rFonts w:ascii="Times New Roman" w:hAnsi="Times New Roman" w:cs="Times New Roman"/>
          <w:sz w:val="24"/>
          <w:szCs w:val="24"/>
        </w:rPr>
        <w:t>эссе</w:t>
      </w:r>
      <w:r w:rsidR="00FB49BC" w:rsidRPr="00A572C7">
        <w:rPr>
          <w:rFonts w:ascii="Times New Roman" w:hAnsi="Times New Roman" w:cs="Times New Roman"/>
          <w:sz w:val="24"/>
          <w:szCs w:val="24"/>
        </w:rPr>
        <w:t xml:space="preserve"> и </w:t>
      </w:r>
      <w:r w:rsidR="004350B9" w:rsidRPr="00A572C7">
        <w:rPr>
          <w:rFonts w:ascii="Times New Roman" w:hAnsi="Times New Roman" w:cs="Times New Roman"/>
          <w:sz w:val="24"/>
          <w:szCs w:val="24"/>
        </w:rPr>
        <w:t>достижени</w:t>
      </w:r>
      <w:r w:rsidR="00086386" w:rsidRPr="00A572C7">
        <w:rPr>
          <w:rFonts w:ascii="Times New Roman" w:hAnsi="Times New Roman" w:cs="Times New Roman"/>
          <w:sz w:val="24"/>
          <w:szCs w:val="24"/>
        </w:rPr>
        <w:t>й</w:t>
      </w:r>
      <w:r w:rsidR="004350B9" w:rsidRPr="00A572C7">
        <w:rPr>
          <w:rFonts w:ascii="Times New Roman" w:hAnsi="Times New Roman" w:cs="Times New Roman"/>
          <w:sz w:val="24"/>
          <w:szCs w:val="24"/>
        </w:rPr>
        <w:t xml:space="preserve"> Участника в конкурсах, чемпионатах, олимпиадах, фестивалях </w:t>
      </w:r>
      <w:r w:rsidR="00AD35DF" w:rsidRPr="00A572C7">
        <w:rPr>
          <w:rFonts w:ascii="Times New Roman" w:hAnsi="Times New Roman" w:cs="Times New Roman"/>
          <w:sz w:val="24"/>
          <w:szCs w:val="24"/>
        </w:rPr>
        <w:t xml:space="preserve">в области естественных и технических наук </w:t>
      </w:r>
      <w:r w:rsidR="005A38E8" w:rsidRPr="00A572C7">
        <w:rPr>
          <w:rFonts w:ascii="Times New Roman" w:hAnsi="Times New Roman" w:cs="Times New Roman"/>
          <w:sz w:val="24"/>
          <w:szCs w:val="24"/>
        </w:rPr>
        <w:t>по предоставленным скан копиям</w:t>
      </w:r>
      <w:r w:rsidR="00411CA3" w:rsidRPr="00A572C7">
        <w:rPr>
          <w:rFonts w:ascii="Times New Roman" w:hAnsi="Times New Roman" w:cs="Times New Roman"/>
          <w:sz w:val="24"/>
          <w:szCs w:val="24"/>
        </w:rPr>
        <w:t xml:space="preserve"> </w:t>
      </w:r>
      <w:r w:rsidR="004F54DE" w:rsidRPr="00A572C7">
        <w:rPr>
          <w:rFonts w:ascii="Times New Roman" w:hAnsi="Times New Roman" w:cs="Times New Roman"/>
          <w:sz w:val="24"/>
          <w:szCs w:val="24"/>
        </w:rPr>
        <w:t>документ</w:t>
      </w:r>
      <w:r w:rsidR="005A38E8" w:rsidRPr="00A572C7">
        <w:rPr>
          <w:rFonts w:ascii="Times New Roman" w:hAnsi="Times New Roman" w:cs="Times New Roman"/>
          <w:sz w:val="24"/>
          <w:szCs w:val="24"/>
        </w:rPr>
        <w:t>ов</w:t>
      </w:r>
      <w:r w:rsidR="004F54DE" w:rsidRPr="00A572C7">
        <w:rPr>
          <w:rFonts w:ascii="Times New Roman" w:hAnsi="Times New Roman" w:cs="Times New Roman"/>
          <w:sz w:val="24"/>
          <w:szCs w:val="24"/>
        </w:rPr>
        <w:t>, подтверждающи</w:t>
      </w:r>
      <w:r w:rsidR="005A38E8" w:rsidRPr="00A572C7">
        <w:rPr>
          <w:rFonts w:ascii="Times New Roman" w:hAnsi="Times New Roman" w:cs="Times New Roman"/>
          <w:sz w:val="24"/>
          <w:szCs w:val="24"/>
        </w:rPr>
        <w:t xml:space="preserve">х эти </w:t>
      </w:r>
      <w:r w:rsidR="004F54DE" w:rsidRPr="00A572C7">
        <w:rPr>
          <w:rFonts w:ascii="Times New Roman" w:hAnsi="Times New Roman" w:cs="Times New Roman"/>
          <w:sz w:val="24"/>
          <w:szCs w:val="24"/>
        </w:rPr>
        <w:t>достижения</w:t>
      </w:r>
      <w:r w:rsidR="008C6C1E" w:rsidRPr="00A572C7">
        <w:rPr>
          <w:rFonts w:ascii="Times New Roman" w:hAnsi="Times New Roman" w:cs="Times New Roman"/>
          <w:sz w:val="24"/>
          <w:szCs w:val="24"/>
        </w:rPr>
        <w:t>, в соответствии с критериями отбора согласно Приложени</w:t>
      </w:r>
      <w:r w:rsidR="00E90BE6" w:rsidRPr="00A572C7">
        <w:rPr>
          <w:rFonts w:ascii="Times New Roman" w:hAnsi="Times New Roman" w:cs="Times New Roman"/>
          <w:sz w:val="24"/>
          <w:szCs w:val="24"/>
        </w:rPr>
        <w:t>ю</w:t>
      </w:r>
      <w:r w:rsidR="008C6C1E" w:rsidRPr="00A572C7">
        <w:rPr>
          <w:rFonts w:ascii="Times New Roman" w:hAnsi="Times New Roman" w:cs="Times New Roman"/>
          <w:sz w:val="24"/>
          <w:szCs w:val="24"/>
        </w:rPr>
        <w:t xml:space="preserve"> 2</w:t>
      </w:r>
      <w:r w:rsidR="00FB49BC" w:rsidRPr="00A572C7">
        <w:rPr>
          <w:rFonts w:ascii="Times New Roman" w:hAnsi="Times New Roman" w:cs="Times New Roman"/>
          <w:sz w:val="24"/>
          <w:szCs w:val="24"/>
        </w:rPr>
        <w:t>)</w:t>
      </w:r>
      <w:r w:rsidR="00E90BE6" w:rsidRPr="00A572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95724" w14:textId="46078C61" w:rsidR="0038435A" w:rsidRDefault="006629F0" w:rsidP="004350B9">
      <w:pPr>
        <w:rPr>
          <w:rFonts w:ascii="Times New Roman" w:hAnsi="Times New Roman" w:cs="Times New Roman"/>
          <w:sz w:val="24"/>
          <w:szCs w:val="24"/>
        </w:rPr>
      </w:pPr>
      <w:r w:rsidRPr="00A572C7">
        <w:rPr>
          <w:rFonts w:ascii="Times New Roman" w:hAnsi="Times New Roman" w:cs="Times New Roman"/>
          <w:sz w:val="24"/>
          <w:szCs w:val="24"/>
        </w:rPr>
        <w:t>5.</w:t>
      </w:r>
      <w:r w:rsidR="00214936" w:rsidRPr="00A572C7">
        <w:rPr>
          <w:rFonts w:ascii="Times New Roman" w:hAnsi="Times New Roman" w:cs="Times New Roman"/>
          <w:sz w:val="24"/>
          <w:szCs w:val="24"/>
        </w:rPr>
        <w:t>6</w:t>
      </w:r>
      <w:r w:rsidRPr="00A572C7">
        <w:rPr>
          <w:rFonts w:ascii="Times New Roman" w:hAnsi="Times New Roman" w:cs="Times New Roman"/>
          <w:sz w:val="24"/>
          <w:szCs w:val="24"/>
        </w:rPr>
        <w:t xml:space="preserve">. </w:t>
      </w:r>
      <w:r w:rsidR="00E90BE6" w:rsidRPr="00A572C7">
        <w:rPr>
          <w:rFonts w:ascii="Times New Roman" w:hAnsi="Times New Roman" w:cs="Times New Roman"/>
          <w:sz w:val="24"/>
          <w:szCs w:val="24"/>
        </w:rPr>
        <w:t xml:space="preserve">Отборочная комиссия на основании суммарных баллов за </w:t>
      </w:r>
      <w:r w:rsidR="004F611D" w:rsidRPr="00A572C7">
        <w:rPr>
          <w:rFonts w:ascii="Times New Roman" w:hAnsi="Times New Roman" w:cs="Times New Roman"/>
          <w:sz w:val="24"/>
          <w:szCs w:val="24"/>
        </w:rPr>
        <w:t xml:space="preserve">эссе и </w:t>
      </w:r>
      <w:r w:rsidR="00E90BE6" w:rsidRPr="00A572C7">
        <w:rPr>
          <w:rFonts w:ascii="Times New Roman" w:hAnsi="Times New Roman" w:cs="Times New Roman"/>
          <w:sz w:val="24"/>
          <w:szCs w:val="24"/>
        </w:rPr>
        <w:t>оцен</w:t>
      </w:r>
      <w:r w:rsidR="00CD23F6" w:rsidRPr="00A572C7">
        <w:rPr>
          <w:rFonts w:ascii="Times New Roman" w:hAnsi="Times New Roman" w:cs="Times New Roman"/>
          <w:sz w:val="24"/>
          <w:szCs w:val="24"/>
        </w:rPr>
        <w:t>ки</w:t>
      </w:r>
      <w:r w:rsidR="00CD23F6" w:rsidRPr="00AD35DF">
        <w:rPr>
          <w:rFonts w:ascii="Times New Roman" w:hAnsi="Times New Roman" w:cs="Times New Roman"/>
          <w:sz w:val="24"/>
          <w:szCs w:val="24"/>
        </w:rPr>
        <w:t xml:space="preserve"> </w:t>
      </w:r>
      <w:r w:rsidR="004350B9" w:rsidRPr="00AD35DF">
        <w:rPr>
          <w:rFonts w:ascii="Times New Roman" w:hAnsi="Times New Roman" w:cs="Times New Roman"/>
          <w:sz w:val="24"/>
          <w:szCs w:val="24"/>
        </w:rPr>
        <w:t>достижени</w:t>
      </w:r>
      <w:r w:rsidR="00086386" w:rsidRPr="00AD35DF">
        <w:rPr>
          <w:rFonts w:ascii="Times New Roman" w:hAnsi="Times New Roman" w:cs="Times New Roman"/>
          <w:sz w:val="24"/>
          <w:szCs w:val="24"/>
        </w:rPr>
        <w:t>й</w:t>
      </w:r>
      <w:r w:rsidR="004350B9" w:rsidRPr="00AD35DF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E90BE6" w:rsidRPr="00AD35DF">
        <w:rPr>
          <w:rFonts w:ascii="Times New Roman" w:hAnsi="Times New Roman" w:cs="Times New Roman"/>
          <w:sz w:val="24"/>
          <w:szCs w:val="24"/>
        </w:rPr>
        <w:t>,</w:t>
      </w:r>
      <w:r w:rsidR="00E90BE6">
        <w:rPr>
          <w:rFonts w:ascii="Times New Roman" w:hAnsi="Times New Roman" w:cs="Times New Roman"/>
          <w:sz w:val="24"/>
          <w:szCs w:val="24"/>
        </w:rPr>
        <w:t xml:space="preserve"> </w:t>
      </w:r>
      <w:r w:rsidR="00E90BE6" w:rsidRPr="0094445D">
        <w:rPr>
          <w:rFonts w:ascii="Times New Roman" w:hAnsi="Times New Roman" w:cs="Times New Roman"/>
          <w:sz w:val="24"/>
          <w:szCs w:val="24"/>
        </w:rPr>
        <w:t xml:space="preserve">формирует </w:t>
      </w:r>
      <w:r w:rsidR="00E90BE6">
        <w:rPr>
          <w:rFonts w:ascii="Times New Roman" w:hAnsi="Times New Roman" w:cs="Times New Roman"/>
          <w:sz w:val="24"/>
          <w:szCs w:val="24"/>
        </w:rPr>
        <w:t xml:space="preserve">сводный </w:t>
      </w:r>
      <w:r w:rsidR="00E90BE6" w:rsidRPr="0094445D">
        <w:rPr>
          <w:rFonts w:ascii="Times New Roman" w:hAnsi="Times New Roman" w:cs="Times New Roman"/>
          <w:sz w:val="24"/>
          <w:szCs w:val="24"/>
        </w:rPr>
        <w:t xml:space="preserve">рейтинг </w:t>
      </w:r>
      <w:r w:rsidR="00CD23F6">
        <w:rPr>
          <w:rFonts w:ascii="Times New Roman" w:hAnsi="Times New Roman" w:cs="Times New Roman"/>
          <w:sz w:val="24"/>
          <w:szCs w:val="24"/>
        </w:rPr>
        <w:t>результатов отбора (форма - Приложение 3)</w:t>
      </w:r>
      <w:r w:rsidR="00E90BE6" w:rsidRPr="0094445D">
        <w:rPr>
          <w:rFonts w:ascii="Times New Roman" w:hAnsi="Times New Roman" w:cs="Times New Roman"/>
          <w:sz w:val="24"/>
          <w:szCs w:val="24"/>
        </w:rPr>
        <w:t xml:space="preserve">. </w:t>
      </w:r>
      <w:r w:rsidR="00CD23F6">
        <w:rPr>
          <w:rFonts w:ascii="Times New Roman" w:hAnsi="Times New Roman" w:cs="Times New Roman"/>
          <w:sz w:val="24"/>
          <w:szCs w:val="24"/>
        </w:rPr>
        <w:t>При этом, п</w:t>
      </w:r>
      <w:r w:rsidR="00E90BE6" w:rsidRPr="0094445D">
        <w:rPr>
          <w:rFonts w:ascii="Times New Roman" w:hAnsi="Times New Roman" w:cs="Times New Roman"/>
          <w:sz w:val="24"/>
          <w:szCs w:val="24"/>
        </w:rPr>
        <w:t xml:space="preserve">ри равенстве </w:t>
      </w:r>
      <w:r w:rsidR="00CD23F6">
        <w:rPr>
          <w:rFonts w:ascii="Times New Roman" w:hAnsi="Times New Roman" w:cs="Times New Roman"/>
          <w:sz w:val="24"/>
          <w:szCs w:val="24"/>
        </w:rPr>
        <w:t>суммарного количества баллов</w:t>
      </w:r>
      <w:r w:rsidR="00E90BE6" w:rsidRPr="0094445D">
        <w:rPr>
          <w:rFonts w:ascii="Times New Roman" w:hAnsi="Times New Roman" w:cs="Times New Roman"/>
          <w:sz w:val="24"/>
          <w:szCs w:val="24"/>
        </w:rPr>
        <w:t xml:space="preserve"> у нескольких </w:t>
      </w:r>
      <w:r w:rsidR="00C808B8">
        <w:rPr>
          <w:rFonts w:ascii="Times New Roman" w:hAnsi="Times New Roman" w:cs="Times New Roman"/>
          <w:sz w:val="24"/>
          <w:szCs w:val="24"/>
        </w:rPr>
        <w:t>У</w:t>
      </w:r>
      <w:r w:rsidR="00E90BE6" w:rsidRPr="0094445D">
        <w:rPr>
          <w:rFonts w:ascii="Times New Roman" w:hAnsi="Times New Roman" w:cs="Times New Roman"/>
          <w:sz w:val="24"/>
          <w:szCs w:val="24"/>
        </w:rPr>
        <w:t xml:space="preserve">частников преимущество отдается </w:t>
      </w:r>
      <w:r w:rsidR="00C808B8">
        <w:rPr>
          <w:rFonts w:ascii="Times New Roman" w:hAnsi="Times New Roman" w:cs="Times New Roman"/>
          <w:sz w:val="24"/>
          <w:szCs w:val="24"/>
        </w:rPr>
        <w:t>У</w:t>
      </w:r>
      <w:r w:rsidR="00E90BE6" w:rsidRPr="0094445D">
        <w:rPr>
          <w:rFonts w:ascii="Times New Roman" w:hAnsi="Times New Roman" w:cs="Times New Roman"/>
          <w:sz w:val="24"/>
          <w:szCs w:val="24"/>
        </w:rPr>
        <w:t xml:space="preserve">частнику, который раньше подал заявку на участие в отборе. </w:t>
      </w:r>
      <w:r w:rsidR="000A1E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0FA63" w14:textId="2C7E16FA" w:rsidR="00623063" w:rsidRDefault="003211E7" w:rsidP="001422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1493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2A55" w:rsidRPr="00642A55">
        <w:t xml:space="preserve"> </w:t>
      </w:r>
      <w:r w:rsidR="000A0849">
        <w:rPr>
          <w:rFonts w:ascii="Times New Roman" w:hAnsi="Times New Roman" w:cs="Times New Roman"/>
          <w:sz w:val="24"/>
          <w:szCs w:val="24"/>
        </w:rPr>
        <w:t xml:space="preserve"> Отборочная комиссия</w:t>
      </w:r>
      <w:r w:rsidR="00771C89">
        <w:rPr>
          <w:rFonts w:ascii="Times New Roman" w:hAnsi="Times New Roman" w:cs="Times New Roman"/>
          <w:sz w:val="24"/>
          <w:szCs w:val="24"/>
        </w:rPr>
        <w:t>, на основании сводного рейтинга,</w:t>
      </w:r>
      <w:r w:rsidR="000A0849">
        <w:rPr>
          <w:rFonts w:ascii="Times New Roman" w:hAnsi="Times New Roman" w:cs="Times New Roman"/>
          <w:sz w:val="24"/>
          <w:szCs w:val="24"/>
        </w:rPr>
        <w:t xml:space="preserve"> утверждает итоговый </w:t>
      </w:r>
      <w:r w:rsidR="00287AFD">
        <w:rPr>
          <w:rFonts w:ascii="Times New Roman" w:hAnsi="Times New Roman" w:cs="Times New Roman"/>
          <w:sz w:val="24"/>
          <w:szCs w:val="24"/>
        </w:rPr>
        <w:t>список победителей отбора</w:t>
      </w:r>
      <w:r w:rsidR="000A1E57">
        <w:rPr>
          <w:rFonts w:ascii="Times New Roman" w:hAnsi="Times New Roman" w:cs="Times New Roman"/>
          <w:sz w:val="24"/>
          <w:szCs w:val="24"/>
        </w:rPr>
        <w:t xml:space="preserve"> в количестве не более 60 (шестидесяти) человек,</w:t>
      </w:r>
      <w:r w:rsidR="00287AFD">
        <w:rPr>
          <w:rFonts w:ascii="Times New Roman" w:hAnsi="Times New Roman" w:cs="Times New Roman"/>
          <w:sz w:val="24"/>
          <w:szCs w:val="24"/>
        </w:rPr>
        <w:t xml:space="preserve"> и список </w:t>
      </w:r>
      <w:r w:rsidR="00287AFD">
        <w:rPr>
          <w:rFonts w:ascii="Times New Roman" w:hAnsi="Times New Roman" w:cs="Times New Roman"/>
          <w:sz w:val="24"/>
          <w:szCs w:val="24"/>
        </w:rPr>
        <w:lastRenderedPageBreak/>
        <w:t>резерва</w:t>
      </w:r>
      <w:r w:rsidR="00642A55" w:rsidRPr="00642A55">
        <w:rPr>
          <w:rFonts w:ascii="Times New Roman" w:hAnsi="Times New Roman" w:cs="Times New Roman"/>
          <w:sz w:val="24"/>
          <w:szCs w:val="24"/>
        </w:rPr>
        <w:t>.</w:t>
      </w:r>
      <w:r w:rsidR="00786565">
        <w:rPr>
          <w:rFonts w:ascii="Times New Roman" w:hAnsi="Times New Roman" w:cs="Times New Roman"/>
          <w:sz w:val="24"/>
          <w:szCs w:val="24"/>
        </w:rPr>
        <w:t xml:space="preserve"> </w:t>
      </w:r>
      <w:r w:rsidR="00786565" w:rsidRPr="00786565">
        <w:rPr>
          <w:rFonts w:ascii="Times New Roman" w:hAnsi="Times New Roman" w:cs="Times New Roman"/>
          <w:sz w:val="24"/>
          <w:szCs w:val="24"/>
        </w:rPr>
        <w:t>Решени</w:t>
      </w:r>
      <w:r w:rsidR="00287AFD">
        <w:rPr>
          <w:rFonts w:ascii="Times New Roman" w:hAnsi="Times New Roman" w:cs="Times New Roman"/>
          <w:sz w:val="24"/>
          <w:szCs w:val="24"/>
        </w:rPr>
        <w:t>е</w:t>
      </w:r>
      <w:r w:rsidR="00786565" w:rsidRPr="00786565">
        <w:rPr>
          <w:rFonts w:ascii="Times New Roman" w:hAnsi="Times New Roman" w:cs="Times New Roman"/>
          <w:sz w:val="24"/>
          <w:szCs w:val="24"/>
        </w:rPr>
        <w:t xml:space="preserve"> Отборочной комиссии оформля</w:t>
      </w:r>
      <w:r w:rsidR="00287AFD">
        <w:rPr>
          <w:rFonts w:ascii="Times New Roman" w:hAnsi="Times New Roman" w:cs="Times New Roman"/>
          <w:sz w:val="24"/>
          <w:szCs w:val="24"/>
        </w:rPr>
        <w:t>е</w:t>
      </w:r>
      <w:r w:rsidR="00786565" w:rsidRPr="00786565">
        <w:rPr>
          <w:rFonts w:ascii="Times New Roman" w:hAnsi="Times New Roman" w:cs="Times New Roman"/>
          <w:sz w:val="24"/>
          <w:szCs w:val="24"/>
        </w:rPr>
        <w:t>тся протокол</w:t>
      </w:r>
      <w:r w:rsidR="00287AFD">
        <w:rPr>
          <w:rFonts w:ascii="Times New Roman" w:hAnsi="Times New Roman" w:cs="Times New Roman"/>
          <w:sz w:val="24"/>
          <w:szCs w:val="24"/>
        </w:rPr>
        <w:t>ом</w:t>
      </w:r>
      <w:r w:rsidR="00786565" w:rsidRPr="00786565">
        <w:rPr>
          <w:rFonts w:ascii="Times New Roman" w:hAnsi="Times New Roman" w:cs="Times New Roman"/>
          <w:sz w:val="24"/>
          <w:szCs w:val="24"/>
        </w:rPr>
        <w:t xml:space="preserve">, </w:t>
      </w:r>
      <w:r w:rsidR="000401D8" w:rsidRPr="00786565">
        <w:rPr>
          <w:rFonts w:ascii="Times New Roman" w:hAnsi="Times New Roman" w:cs="Times New Roman"/>
          <w:sz w:val="24"/>
          <w:szCs w:val="24"/>
        </w:rPr>
        <w:t>котор</w:t>
      </w:r>
      <w:r w:rsidR="000401D8">
        <w:rPr>
          <w:rFonts w:ascii="Times New Roman" w:hAnsi="Times New Roman" w:cs="Times New Roman"/>
          <w:sz w:val="24"/>
          <w:szCs w:val="24"/>
        </w:rPr>
        <w:t>ый</w:t>
      </w:r>
      <w:r w:rsidR="000401D8" w:rsidRPr="00786565">
        <w:rPr>
          <w:rFonts w:ascii="Times New Roman" w:hAnsi="Times New Roman" w:cs="Times New Roman"/>
          <w:sz w:val="24"/>
          <w:szCs w:val="24"/>
        </w:rPr>
        <w:t xml:space="preserve"> </w:t>
      </w:r>
      <w:r w:rsidR="00786565" w:rsidRPr="00786565">
        <w:rPr>
          <w:rFonts w:ascii="Times New Roman" w:hAnsi="Times New Roman" w:cs="Times New Roman"/>
          <w:sz w:val="24"/>
          <w:szCs w:val="24"/>
        </w:rPr>
        <w:t>подписыва</w:t>
      </w:r>
      <w:r w:rsidR="00287AFD">
        <w:rPr>
          <w:rFonts w:ascii="Times New Roman" w:hAnsi="Times New Roman" w:cs="Times New Roman"/>
          <w:sz w:val="24"/>
          <w:szCs w:val="24"/>
        </w:rPr>
        <w:t>е</w:t>
      </w:r>
      <w:r w:rsidR="00786565" w:rsidRPr="00786565">
        <w:rPr>
          <w:rFonts w:ascii="Times New Roman" w:hAnsi="Times New Roman" w:cs="Times New Roman"/>
          <w:sz w:val="24"/>
          <w:szCs w:val="24"/>
        </w:rPr>
        <w:t xml:space="preserve">тся </w:t>
      </w:r>
      <w:r w:rsidR="00786565">
        <w:rPr>
          <w:rFonts w:ascii="Times New Roman" w:hAnsi="Times New Roman" w:cs="Times New Roman"/>
          <w:sz w:val="24"/>
          <w:szCs w:val="24"/>
        </w:rPr>
        <w:t>Председателем и секретарем заседания</w:t>
      </w:r>
      <w:r w:rsidR="00786565" w:rsidRPr="00786565">
        <w:rPr>
          <w:rFonts w:ascii="Times New Roman" w:hAnsi="Times New Roman" w:cs="Times New Roman"/>
          <w:sz w:val="24"/>
          <w:szCs w:val="24"/>
        </w:rPr>
        <w:t>.</w:t>
      </w:r>
      <w:r w:rsidR="00287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7F061" w14:textId="691913EC" w:rsidR="000401D8" w:rsidRDefault="00D957B4" w:rsidP="0078656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14936">
        <w:rPr>
          <w:rFonts w:ascii="Times New Roman" w:hAnsi="Times New Roman" w:cs="Times New Roman"/>
          <w:sz w:val="24"/>
          <w:szCs w:val="24"/>
        </w:rPr>
        <w:t>8</w:t>
      </w:r>
      <w:r w:rsidR="00724B9E" w:rsidRPr="00367C92">
        <w:rPr>
          <w:rFonts w:ascii="Times New Roman" w:hAnsi="Times New Roman" w:cs="Times New Roman"/>
          <w:sz w:val="24"/>
          <w:szCs w:val="24"/>
        </w:rPr>
        <w:t xml:space="preserve">. </w:t>
      </w:r>
      <w:r w:rsidR="00070A5A" w:rsidRPr="00070A5A">
        <w:rPr>
          <w:rFonts w:ascii="Times New Roman" w:hAnsi="Times New Roman" w:cs="Times New Roman"/>
          <w:sz w:val="24"/>
          <w:szCs w:val="24"/>
        </w:rPr>
        <w:t xml:space="preserve">Список победителей утверждается </w:t>
      </w:r>
      <w:r w:rsidR="00041FB2">
        <w:rPr>
          <w:rFonts w:ascii="Times New Roman" w:hAnsi="Times New Roman" w:cs="Times New Roman"/>
          <w:sz w:val="24"/>
          <w:szCs w:val="24"/>
        </w:rPr>
        <w:t>приказом</w:t>
      </w:r>
      <w:r w:rsidR="00041FB2" w:rsidRPr="00070A5A">
        <w:rPr>
          <w:rFonts w:ascii="Times New Roman" w:hAnsi="Times New Roman" w:cs="Times New Roman"/>
          <w:sz w:val="24"/>
          <w:szCs w:val="24"/>
        </w:rPr>
        <w:t xml:space="preserve"> </w:t>
      </w:r>
      <w:r w:rsidR="00070A5A" w:rsidRPr="00070A5A">
        <w:rPr>
          <w:rFonts w:ascii="Times New Roman" w:hAnsi="Times New Roman" w:cs="Times New Roman"/>
          <w:sz w:val="24"/>
          <w:szCs w:val="24"/>
        </w:rPr>
        <w:t>Президент</w:t>
      </w:r>
      <w:r w:rsidR="00041FB2">
        <w:rPr>
          <w:rFonts w:ascii="Times New Roman" w:hAnsi="Times New Roman" w:cs="Times New Roman"/>
          <w:sz w:val="24"/>
          <w:szCs w:val="24"/>
        </w:rPr>
        <w:t>а</w:t>
      </w:r>
      <w:r w:rsidR="00070A5A" w:rsidRPr="00070A5A">
        <w:rPr>
          <w:rFonts w:ascii="Times New Roman" w:hAnsi="Times New Roman" w:cs="Times New Roman"/>
          <w:sz w:val="24"/>
          <w:szCs w:val="24"/>
        </w:rPr>
        <w:t xml:space="preserve"> Фонда и публикуется на Сайте.</w:t>
      </w:r>
      <w:r w:rsidR="00070A5A">
        <w:rPr>
          <w:rFonts w:ascii="Times New Roman" w:hAnsi="Times New Roman" w:cs="Times New Roman"/>
          <w:sz w:val="24"/>
          <w:szCs w:val="24"/>
        </w:rPr>
        <w:t xml:space="preserve"> </w:t>
      </w:r>
      <w:r w:rsidR="00724B9E" w:rsidRPr="00367C92"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="00AD0531">
        <w:rPr>
          <w:rFonts w:ascii="Times New Roman" w:hAnsi="Times New Roman" w:cs="Times New Roman"/>
          <w:sz w:val="24"/>
          <w:szCs w:val="24"/>
        </w:rPr>
        <w:t xml:space="preserve">победителей отбора </w:t>
      </w:r>
      <w:r w:rsidR="00287AFD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724B9E" w:rsidRPr="00367C92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F68DF">
        <w:rPr>
          <w:rFonts w:ascii="Times New Roman" w:hAnsi="Times New Roman" w:cs="Times New Roman"/>
          <w:sz w:val="24"/>
          <w:szCs w:val="24"/>
        </w:rPr>
        <w:t>10 августа</w:t>
      </w:r>
      <w:r w:rsidR="002F68DF" w:rsidRPr="00367C92">
        <w:rPr>
          <w:rFonts w:ascii="Times New Roman" w:hAnsi="Times New Roman" w:cs="Times New Roman"/>
          <w:sz w:val="24"/>
          <w:szCs w:val="24"/>
        </w:rPr>
        <w:t xml:space="preserve"> </w:t>
      </w:r>
      <w:r w:rsidR="00CF4207" w:rsidRPr="00367C92">
        <w:rPr>
          <w:rFonts w:ascii="Times New Roman" w:hAnsi="Times New Roman" w:cs="Times New Roman"/>
          <w:sz w:val="24"/>
          <w:szCs w:val="24"/>
        </w:rPr>
        <w:t>202</w:t>
      </w:r>
      <w:r w:rsidR="002F68DF">
        <w:rPr>
          <w:rFonts w:ascii="Times New Roman" w:hAnsi="Times New Roman" w:cs="Times New Roman"/>
          <w:sz w:val="24"/>
          <w:szCs w:val="24"/>
        </w:rPr>
        <w:t>5</w:t>
      </w:r>
      <w:r w:rsidR="00CF4207" w:rsidRPr="00367C92">
        <w:rPr>
          <w:rFonts w:ascii="Times New Roman" w:hAnsi="Times New Roman" w:cs="Times New Roman"/>
          <w:sz w:val="24"/>
          <w:szCs w:val="24"/>
        </w:rPr>
        <w:t xml:space="preserve"> </w:t>
      </w:r>
      <w:r w:rsidR="00724B9E" w:rsidRPr="00367C92">
        <w:rPr>
          <w:rFonts w:ascii="Times New Roman" w:hAnsi="Times New Roman" w:cs="Times New Roman"/>
          <w:sz w:val="24"/>
          <w:szCs w:val="24"/>
        </w:rPr>
        <w:t xml:space="preserve">года </w:t>
      </w:r>
      <w:r w:rsidR="00D21B30" w:rsidRPr="00367C92">
        <w:rPr>
          <w:rFonts w:ascii="Times New Roman" w:hAnsi="Times New Roman" w:cs="Times New Roman"/>
          <w:sz w:val="24"/>
          <w:szCs w:val="24"/>
        </w:rPr>
        <w:t xml:space="preserve">путем публикации соответствующей информации </w:t>
      </w:r>
      <w:r w:rsidR="00724B9E" w:rsidRPr="00367C92">
        <w:rPr>
          <w:rFonts w:ascii="Times New Roman" w:hAnsi="Times New Roman" w:cs="Times New Roman"/>
          <w:sz w:val="24"/>
          <w:szCs w:val="24"/>
        </w:rPr>
        <w:t xml:space="preserve">на сайте: </w:t>
      </w:r>
      <w:hyperlink r:id="rId11" w:history="1">
        <w:r w:rsidR="000401D8" w:rsidRPr="00B96D53">
          <w:rPr>
            <w:rStyle w:val="a5"/>
            <w:rFonts w:ascii="Times New Roman" w:hAnsi="Times New Roman" w:cs="Times New Roman"/>
            <w:sz w:val="24"/>
            <w:szCs w:val="24"/>
          </w:rPr>
          <w:t>https://lift-bf.ru/contest/h2smena</w:t>
        </w:r>
      </w:hyperlink>
      <w:r w:rsidR="000401D8">
        <w:rPr>
          <w:rFonts w:ascii="Times New Roman" w:hAnsi="Times New Roman" w:cs="Times New Roman"/>
          <w:sz w:val="24"/>
          <w:szCs w:val="24"/>
        </w:rPr>
        <w:t>.</w:t>
      </w:r>
    </w:p>
    <w:p w14:paraId="31DB4010" w14:textId="24ECB916" w:rsidR="00960050" w:rsidRDefault="000A1E57" w:rsidP="006D3A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149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В случае каких-либо личных обстоятельств, мешающих </w:t>
      </w:r>
      <w:r w:rsidR="006D3AC0">
        <w:rPr>
          <w:rFonts w:ascii="Times New Roman" w:hAnsi="Times New Roman" w:cs="Times New Roman"/>
          <w:sz w:val="24"/>
          <w:szCs w:val="24"/>
        </w:rPr>
        <w:t xml:space="preserve">победителю </w:t>
      </w:r>
      <w:r w:rsidR="00960050">
        <w:rPr>
          <w:rFonts w:ascii="Times New Roman" w:hAnsi="Times New Roman" w:cs="Times New Roman"/>
          <w:sz w:val="24"/>
          <w:szCs w:val="24"/>
        </w:rPr>
        <w:t xml:space="preserve">Отбора </w:t>
      </w:r>
      <w:r w:rsidR="006D3AC0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E90BE6">
        <w:rPr>
          <w:rFonts w:ascii="Times New Roman" w:hAnsi="Times New Roman" w:cs="Times New Roman"/>
          <w:sz w:val="24"/>
          <w:szCs w:val="24"/>
        </w:rPr>
        <w:t>тематической смене</w:t>
      </w:r>
      <w:r w:rsidR="006D3AC0">
        <w:rPr>
          <w:rFonts w:ascii="Times New Roman" w:hAnsi="Times New Roman" w:cs="Times New Roman"/>
          <w:sz w:val="24"/>
          <w:szCs w:val="24"/>
        </w:rPr>
        <w:t xml:space="preserve">, </w:t>
      </w:r>
      <w:r w:rsidR="00E90BE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6D3AC0">
        <w:rPr>
          <w:rFonts w:ascii="Times New Roman" w:hAnsi="Times New Roman" w:cs="Times New Roman"/>
          <w:sz w:val="24"/>
          <w:szCs w:val="24"/>
        </w:rPr>
        <w:t>обяза</w:t>
      </w:r>
      <w:r w:rsidR="00A77D26">
        <w:rPr>
          <w:rFonts w:ascii="Times New Roman" w:hAnsi="Times New Roman" w:cs="Times New Roman"/>
          <w:sz w:val="24"/>
          <w:szCs w:val="24"/>
        </w:rPr>
        <w:t>н</w:t>
      </w:r>
      <w:r w:rsidR="006D3AC0">
        <w:rPr>
          <w:rFonts w:ascii="Times New Roman" w:hAnsi="Times New Roman" w:cs="Times New Roman"/>
          <w:sz w:val="24"/>
          <w:szCs w:val="24"/>
        </w:rPr>
        <w:t xml:space="preserve"> сообщить об этом не позднее 5 дней после размещения результатов отбора на Сайте, </w:t>
      </w:r>
      <w:r w:rsidR="006D3AC0" w:rsidRPr="0094445D">
        <w:rPr>
          <w:rFonts w:ascii="Times New Roman" w:hAnsi="Times New Roman" w:cs="Times New Roman"/>
          <w:sz w:val="24"/>
          <w:szCs w:val="24"/>
        </w:rPr>
        <w:t xml:space="preserve">отправив электронное письмо на адрес: </w:t>
      </w:r>
      <w:hyperlink r:id="rId12" w:tooltip="mailto:eduproject@bf.sistema.ru" w:history="1">
        <w:r w:rsidR="006D3AC0" w:rsidRPr="00574CF2">
          <w:rPr>
            <w:rStyle w:val="a5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eduproject@bf.sistema.ru</w:t>
        </w:r>
      </w:hyperlink>
      <w:hyperlink r:id="rId13" w:history="1"/>
    </w:p>
    <w:p w14:paraId="724E2556" w14:textId="19C4AB10" w:rsidR="00070A5A" w:rsidRDefault="00070A5A" w:rsidP="00786565">
      <w:pPr>
        <w:tabs>
          <w:tab w:val="left" w:pos="42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5.</w:t>
      </w:r>
      <w:r w:rsidR="0021493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0A5A">
        <w:rPr>
          <w:rFonts w:ascii="Times New Roman" w:hAnsi="Times New Roman" w:cs="Times New Roman"/>
          <w:sz w:val="24"/>
          <w:szCs w:val="24"/>
        </w:rPr>
        <w:t xml:space="preserve">Апелляция по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</w:t>
      </w:r>
      <w:r w:rsidR="00E80C6C">
        <w:rPr>
          <w:rFonts w:ascii="Times New Roman" w:hAnsi="Times New Roman" w:cs="Times New Roman"/>
          <w:sz w:val="24"/>
          <w:szCs w:val="24"/>
        </w:rPr>
        <w:t>о</w:t>
      </w:r>
      <w:r w:rsidRPr="00070A5A">
        <w:rPr>
          <w:rFonts w:ascii="Times New Roman" w:hAnsi="Times New Roman" w:cs="Times New Roman"/>
          <w:sz w:val="24"/>
          <w:szCs w:val="24"/>
        </w:rPr>
        <w:t>тбор</w:t>
      </w:r>
      <w:r w:rsidR="00041FB2">
        <w:rPr>
          <w:rFonts w:ascii="Times New Roman" w:hAnsi="Times New Roman" w:cs="Times New Roman"/>
          <w:sz w:val="24"/>
          <w:szCs w:val="24"/>
        </w:rPr>
        <w:t>а</w:t>
      </w:r>
      <w:r w:rsidRPr="00070A5A">
        <w:rPr>
          <w:rFonts w:ascii="Times New Roman" w:hAnsi="Times New Roman" w:cs="Times New Roman"/>
          <w:sz w:val="24"/>
          <w:szCs w:val="24"/>
        </w:rPr>
        <w:t xml:space="preserve"> не принимается</w:t>
      </w:r>
      <w:r>
        <w:rPr>
          <w:rFonts w:ascii="Times New Roman" w:hAnsi="Times New Roman" w:cs="Times New Roman"/>
          <w:sz w:val="24"/>
          <w:szCs w:val="24"/>
        </w:rPr>
        <w:t xml:space="preserve"> и не рассматрива</w:t>
      </w:r>
      <w:r w:rsidR="00041FB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070A5A">
        <w:rPr>
          <w:rFonts w:ascii="Times New Roman" w:hAnsi="Times New Roman" w:cs="Times New Roman"/>
          <w:sz w:val="24"/>
          <w:szCs w:val="24"/>
        </w:rPr>
        <w:t xml:space="preserve">. Фонд не объясняет причины, по которым </w:t>
      </w:r>
      <w:r w:rsidR="00C808B8">
        <w:rPr>
          <w:rFonts w:ascii="Times New Roman" w:hAnsi="Times New Roman" w:cs="Times New Roman"/>
          <w:sz w:val="24"/>
          <w:szCs w:val="24"/>
        </w:rPr>
        <w:t>З</w:t>
      </w:r>
      <w:r w:rsidRPr="00070A5A">
        <w:rPr>
          <w:rFonts w:ascii="Times New Roman" w:hAnsi="Times New Roman" w:cs="Times New Roman"/>
          <w:sz w:val="24"/>
          <w:szCs w:val="24"/>
        </w:rPr>
        <w:t>аявки не были поддержаны и не сообщает оценки и выводы Отборочной комиссии.</w:t>
      </w:r>
      <w:r w:rsidRPr="00070A5A">
        <w:t xml:space="preserve"> </w:t>
      </w:r>
    </w:p>
    <w:p w14:paraId="22F6AADF" w14:textId="7EA2C7D0" w:rsidR="00EF4498" w:rsidRPr="00A77D26" w:rsidRDefault="00EF4498" w:rsidP="00A77D2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77D26">
        <w:rPr>
          <w:rFonts w:ascii="Times New Roman" w:hAnsi="Times New Roman" w:cs="Times New Roman"/>
          <w:sz w:val="24"/>
          <w:szCs w:val="24"/>
        </w:rPr>
        <w:t>.</w:t>
      </w:r>
      <w:r w:rsidR="00214936" w:rsidRPr="001579CE">
        <w:rPr>
          <w:rFonts w:ascii="Times New Roman" w:hAnsi="Times New Roman" w:cs="Times New Roman"/>
          <w:sz w:val="24"/>
          <w:szCs w:val="24"/>
        </w:rPr>
        <w:t>1</w:t>
      </w:r>
      <w:r w:rsidR="00214936">
        <w:rPr>
          <w:rFonts w:ascii="Times New Roman" w:hAnsi="Times New Roman" w:cs="Times New Roman"/>
          <w:sz w:val="24"/>
          <w:szCs w:val="24"/>
        </w:rPr>
        <w:t>1</w:t>
      </w:r>
      <w:r w:rsidRPr="00093BCF">
        <w:rPr>
          <w:rFonts w:ascii="Times New Roman" w:hAnsi="Times New Roman" w:cs="Times New Roman"/>
          <w:sz w:val="24"/>
          <w:szCs w:val="24"/>
        </w:rPr>
        <w:t>.</w:t>
      </w:r>
      <w:r w:rsidRPr="00093BCF">
        <w:rPr>
          <w:rFonts w:ascii="Times New Roman" w:hAnsi="Times New Roman" w:cs="Times New Roman"/>
          <w:sz w:val="24"/>
          <w:szCs w:val="24"/>
        </w:rPr>
        <w:tab/>
        <w:t xml:space="preserve">Победители </w:t>
      </w:r>
      <w:r w:rsidR="00684283" w:rsidRPr="00A77D26">
        <w:rPr>
          <w:rFonts w:ascii="Times New Roman" w:hAnsi="Times New Roman" w:cs="Times New Roman"/>
          <w:sz w:val="24"/>
          <w:szCs w:val="24"/>
        </w:rPr>
        <w:t xml:space="preserve">отбора </w:t>
      </w:r>
      <w:r w:rsidRPr="00A77D26">
        <w:rPr>
          <w:rFonts w:ascii="Times New Roman" w:hAnsi="Times New Roman" w:cs="Times New Roman"/>
          <w:sz w:val="24"/>
          <w:szCs w:val="24"/>
        </w:rPr>
        <w:t>получают право на</w:t>
      </w:r>
      <w:r w:rsidR="00684283" w:rsidRPr="00A77D26">
        <w:rPr>
          <w:rFonts w:ascii="Times New Roman" w:hAnsi="Times New Roman" w:cs="Times New Roman"/>
          <w:sz w:val="24"/>
          <w:szCs w:val="24"/>
        </w:rPr>
        <w:t xml:space="preserve"> участие в тематической смене</w:t>
      </w:r>
      <w:r w:rsidR="000401D8">
        <w:rPr>
          <w:rFonts w:ascii="Times New Roman" w:hAnsi="Times New Roman" w:cs="Times New Roman"/>
          <w:sz w:val="24"/>
          <w:szCs w:val="24"/>
        </w:rPr>
        <w:t>.</w:t>
      </w:r>
    </w:p>
    <w:p w14:paraId="384C1D71" w14:textId="1658CE62" w:rsidR="002A7DCD" w:rsidRDefault="0004399F" w:rsidP="0094445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7D26">
        <w:rPr>
          <w:rFonts w:ascii="Times New Roman" w:hAnsi="Times New Roman" w:cs="Times New Roman"/>
          <w:sz w:val="24"/>
          <w:szCs w:val="24"/>
        </w:rPr>
        <w:t>5.</w:t>
      </w:r>
      <w:r w:rsidR="00214936" w:rsidRPr="00A77D26">
        <w:rPr>
          <w:rFonts w:ascii="Times New Roman" w:hAnsi="Times New Roman" w:cs="Times New Roman"/>
          <w:sz w:val="24"/>
          <w:szCs w:val="24"/>
        </w:rPr>
        <w:t>1</w:t>
      </w:r>
      <w:r w:rsidR="00214936">
        <w:rPr>
          <w:rFonts w:ascii="Times New Roman" w:hAnsi="Times New Roman" w:cs="Times New Roman"/>
          <w:sz w:val="24"/>
          <w:szCs w:val="24"/>
        </w:rPr>
        <w:t>2</w:t>
      </w:r>
      <w:r w:rsidR="00786565" w:rsidRPr="00A77D26">
        <w:rPr>
          <w:rFonts w:ascii="Times New Roman" w:hAnsi="Times New Roman" w:cs="Times New Roman"/>
          <w:sz w:val="24"/>
          <w:szCs w:val="24"/>
        </w:rPr>
        <w:t>.</w:t>
      </w:r>
      <w:r w:rsidR="004B3A41" w:rsidRPr="00A77D26">
        <w:rPr>
          <w:rFonts w:ascii="Times New Roman" w:hAnsi="Times New Roman" w:cs="Times New Roman"/>
          <w:sz w:val="24"/>
          <w:szCs w:val="24"/>
        </w:rPr>
        <w:t xml:space="preserve"> </w:t>
      </w:r>
      <w:r w:rsidR="007B6785" w:rsidRPr="00A77D26">
        <w:rPr>
          <w:rFonts w:ascii="Times New Roman" w:hAnsi="Times New Roman" w:cs="Times New Roman"/>
          <w:sz w:val="24"/>
          <w:szCs w:val="24"/>
        </w:rPr>
        <w:t xml:space="preserve">В случае выявления </w:t>
      </w:r>
      <w:r w:rsidR="001100A1" w:rsidRPr="00A77D26">
        <w:rPr>
          <w:rFonts w:ascii="Times New Roman" w:hAnsi="Times New Roman" w:cs="Times New Roman"/>
          <w:sz w:val="24"/>
          <w:szCs w:val="24"/>
        </w:rPr>
        <w:t xml:space="preserve">Фондом </w:t>
      </w:r>
      <w:r w:rsidR="007B6785" w:rsidRPr="00A77D26">
        <w:rPr>
          <w:rFonts w:ascii="Times New Roman" w:hAnsi="Times New Roman" w:cs="Times New Roman"/>
          <w:sz w:val="24"/>
          <w:szCs w:val="24"/>
        </w:rPr>
        <w:t xml:space="preserve">любой недостоверной информации в представленных </w:t>
      </w:r>
      <w:r w:rsidR="009023F1" w:rsidRPr="00A77D26">
        <w:rPr>
          <w:rFonts w:ascii="Times New Roman" w:hAnsi="Times New Roman" w:cs="Times New Roman"/>
          <w:sz w:val="24"/>
          <w:szCs w:val="24"/>
        </w:rPr>
        <w:t xml:space="preserve">победителем отбора </w:t>
      </w:r>
      <w:r w:rsidR="007B6785" w:rsidRPr="00A77D26">
        <w:rPr>
          <w:rFonts w:ascii="Times New Roman" w:hAnsi="Times New Roman" w:cs="Times New Roman"/>
          <w:sz w:val="24"/>
          <w:szCs w:val="24"/>
        </w:rPr>
        <w:t xml:space="preserve">документах или в сведениях о </w:t>
      </w:r>
      <w:r w:rsidR="009023F1" w:rsidRPr="00A77D26">
        <w:rPr>
          <w:rFonts w:ascii="Times New Roman" w:hAnsi="Times New Roman" w:cs="Times New Roman"/>
          <w:sz w:val="24"/>
          <w:szCs w:val="24"/>
        </w:rPr>
        <w:t>нем</w:t>
      </w:r>
      <w:r w:rsidR="007B6785" w:rsidRPr="00A77D26">
        <w:rPr>
          <w:rFonts w:ascii="Times New Roman" w:hAnsi="Times New Roman" w:cs="Times New Roman"/>
          <w:sz w:val="24"/>
          <w:szCs w:val="24"/>
        </w:rPr>
        <w:t xml:space="preserve">, размещенных в личном кабинете, </w:t>
      </w:r>
      <w:r w:rsidR="001100A1" w:rsidRPr="00A77D26">
        <w:rPr>
          <w:rFonts w:ascii="Times New Roman" w:hAnsi="Times New Roman" w:cs="Times New Roman"/>
          <w:sz w:val="24"/>
          <w:szCs w:val="24"/>
        </w:rPr>
        <w:t xml:space="preserve">Фонд </w:t>
      </w:r>
      <w:r w:rsidRPr="00A77D26">
        <w:rPr>
          <w:rFonts w:ascii="Times New Roman" w:hAnsi="Times New Roman" w:cs="Times New Roman"/>
          <w:sz w:val="24"/>
          <w:szCs w:val="24"/>
        </w:rPr>
        <w:t xml:space="preserve">имеет право отстранить </w:t>
      </w:r>
      <w:r w:rsidR="009023F1" w:rsidRPr="00A77D26">
        <w:rPr>
          <w:rFonts w:ascii="Times New Roman" w:hAnsi="Times New Roman" w:cs="Times New Roman"/>
          <w:sz w:val="24"/>
          <w:szCs w:val="24"/>
        </w:rPr>
        <w:t>такого победител</w:t>
      </w:r>
      <w:r w:rsidR="004B3A41" w:rsidRPr="00A77D26">
        <w:rPr>
          <w:rFonts w:ascii="Times New Roman" w:hAnsi="Times New Roman" w:cs="Times New Roman"/>
          <w:sz w:val="24"/>
          <w:szCs w:val="24"/>
        </w:rPr>
        <w:t>я</w:t>
      </w:r>
      <w:r w:rsidRPr="00A77D26">
        <w:rPr>
          <w:rFonts w:ascii="Times New Roman" w:hAnsi="Times New Roman" w:cs="Times New Roman"/>
          <w:sz w:val="24"/>
          <w:szCs w:val="24"/>
        </w:rPr>
        <w:t xml:space="preserve"> отбора от участия в</w:t>
      </w:r>
      <w:r w:rsidR="00703211">
        <w:rPr>
          <w:rFonts w:ascii="Times New Roman" w:hAnsi="Times New Roman" w:cs="Times New Roman"/>
          <w:sz w:val="24"/>
          <w:szCs w:val="24"/>
        </w:rPr>
        <w:t xml:space="preserve"> отборе</w:t>
      </w:r>
      <w:r w:rsidR="00A77D26" w:rsidRPr="006F7A5D">
        <w:rPr>
          <w:rFonts w:ascii="Times New Roman" w:hAnsi="Times New Roman" w:cs="Times New Roman"/>
          <w:sz w:val="24"/>
          <w:szCs w:val="24"/>
        </w:rPr>
        <w:t xml:space="preserve"> </w:t>
      </w:r>
      <w:r w:rsidRPr="00A77D26">
        <w:rPr>
          <w:rFonts w:ascii="Times New Roman" w:hAnsi="Times New Roman" w:cs="Times New Roman"/>
          <w:sz w:val="24"/>
          <w:szCs w:val="24"/>
        </w:rPr>
        <w:t xml:space="preserve">и от возможности дальнейшего участия </w:t>
      </w:r>
      <w:r w:rsidR="007B6785" w:rsidRPr="00A77D26">
        <w:rPr>
          <w:rFonts w:ascii="Times New Roman" w:hAnsi="Times New Roman" w:cs="Times New Roman"/>
          <w:sz w:val="24"/>
          <w:szCs w:val="24"/>
        </w:rPr>
        <w:t xml:space="preserve">в </w:t>
      </w:r>
      <w:r w:rsidR="009023F1" w:rsidRPr="00A77D26">
        <w:rPr>
          <w:rFonts w:ascii="Times New Roman" w:hAnsi="Times New Roman" w:cs="Times New Roman"/>
          <w:sz w:val="24"/>
          <w:szCs w:val="24"/>
        </w:rPr>
        <w:t xml:space="preserve">каких-либо конкурсах и отборах в рамках </w:t>
      </w:r>
      <w:r w:rsidR="007B6785" w:rsidRPr="00A77D26">
        <w:rPr>
          <w:rFonts w:ascii="Times New Roman" w:hAnsi="Times New Roman" w:cs="Times New Roman"/>
          <w:sz w:val="24"/>
          <w:szCs w:val="24"/>
        </w:rPr>
        <w:t>любых про</w:t>
      </w:r>
      <w:r w:rsidR="009023F1" w:rsidRPr="00A77D26">
        <w:rPr>
          <w:rFonts w:ascii="Times New Roman" w:hAnsi="Times New Roman" w:cs="Times New Roman"/>
          <w:sz w:val="24"/>
          <w:szCs w:val="24"/>
        </w:rPr>
        <w:t>ектов Ф</w:t>
      </w:r>
      <w:r w:rsidR="007B6785" w:rsidRPr="00A77D26">
        <w:rPr>
          <w:rFonts w:ascii="Times New Roman" w:hAnsi="Times New Roman" w:cs="Times New Roman"/>
          <w:sz w:val="24"/>
          <w:szCs w:val="24"/>
        </w:rPr>
        <w:t>онда.</w:t>
      </w:r>
      <w:r w:rsidR="007B6785" w:rsidRPr="008C23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8E961" w14:textId="77777777" w:rsidR="00070A5A" w:rsidRDefault="00070A5A" w:rsidP="0094445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9DF601" w14:textId="4B9301AD" w:rsidR="00CA00BE" w:rsidRDefault="00CA00B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A08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Персональные данные </w:t>
      </w:r>
      <w:r w:rsidR="007E3AD5">
        <w:rPr>
          <w:rFonts w:ascii="Times New Roman" w:hAnsi="Times New Roman" w:cs="Times New Roman"/>
          <w:b/>
          <w:bCs/>
          <w:sz w:val="24"/>
          <w:szCs w:val="24"/>
        </w:rPr>
        <w:t>участников отбора, их обработка и распространение</w:t>
      </w:r>
    </w:p>
    <w:p w14:paraId="66015DED" w14:textId="77777777" w:rsidR="000A47F8" w:rsidRDefault="000A47F8" w:rsidP="000A47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A8D37" w14:textId="47A30382" w:rsidR="00AC7E49" w:rsidRPr="00F34ECF" w:rsidRDefault="00070A5A" w:rsidP="00AC7E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77A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7E49" w:rsidRPr="00F34ECF">
        <w:rPr>
          <w:rFonts w:ascii="Times New Roman" w:hAnsi="Times New Roman" w:cs="Times New Roman"/>
          <w:sz w:val="24"/>
          <w:szCs w:val="24"/>
        </w:rPr>
        <w:t xml:space="preserve">Подавая </w:t>
      </w:r>
      <w:r w:rsidR="00C808B8">
        <w:rPr>
          <w:rFonts w:ascii="Times New Roman" w:hAnsi="Times New Roman" w:cs="Times New Roman"/>
          <w:sz w:val="24"/>
          <w:szCs w:val="24"/>
        </w:rPr>
        <w:t>З</w:t>
      </w:r>
      <w:r w:rsidR="00AC7E49" w:rsidRPr="00F34ECF">
        <w:rPr>
          <w:rFonts w:ascii="Times New Roman" w:hAnsi="Times New Roman" w:cs="Times New Roman"/>
          <w:sz w:val="24"/>
          <w:szCs w:val="24"/>
        </w:rPr>
        <w:t xml:space="preserve">аявку на участие в отборе посредством Сайта, </w:t>
      </w:r>
      <w:r w:rsidR="00CD23F6" w:rsidRPr="00F34ECF">
        <w:rPr>
          <w:rFonts w:ascii="Times New Roman" w:hAnsi="Times New Roman" w:cs="Times New Roman"/>
          <w:sz w:val="24"/>
          <w:szCs w:val="24"/>
        </w:rPr>
        <w:t>Заявители и У</w:t>
      </w:r>
      <w:r w:rsidR="00AC7E49" w:rsidRPr="00F34ECF">
        <w:rPr>
          <w:rFonts w:ascii="Times New Roman" w:hAnsi="Times New Roman" w:cs="Times New Roman"/>
          <w:sz w:val="24"/>
          <w:szCs w:val="24"/>
        </w:rPr>
        <w:t>частники</w:t>
      </w:r>
      <w:r w:rsidR="00C808B8">
        <w:rPr>
          <w:rFonts w:ascii="Times New Roman" w:hAnsi="Times New Roman" w:cs="Times New Roman"/>
          <w:sz w:val="24"/>
          <w:szCs w:val="24"/>
        </w:rPr>
        <w:t xml:space="preserve"> </w:t>
      </w:r>
      <w:r w:rsidR="00AC7E49" w:rsidRPr="00F34ECF">
        <w:rPr>
          <w:rFonts w:ascii="Times New Roman" w:hAnsi="Times New Roman" w:cs="Times New Roman"/>
          <w:sz w:val="24"/>
          <w:szCs w:val="24"/>
        </w:rPr>
        <w:t xml:space="preserve">заявляют и подтверждают, что ознакомились с настоящим Положением и всеми Приложениями к нему, все его условия им понятны и они выражают полное, безоговорочное согласие с условиями настоящего Положения, а также всех Приложений к нему, которые являются неотъемлемой его частью,  без каких-либо изъятий и оговорок, а также гарантируют выполнение всех условий Положения. В подтверждение указанных заявлений и своего согласия, Заявитель, от </w:t>
      </w:r>
      <w:r w:rsidR="00CD23F6" w:rsidRPr="00F34ECF">
        <w:rPr>
          <w:rFonts w:ascii="Times New Roman" w:hAnsi="Times New Roman" w:cs="Times New Roman"/>
          <w:sz w:val="24"/>
          <w:szCs w:val="24"/>
        </w:rPr>
        <w:t xml:space="preserve">своего имени и </w:t>
      </w:r>
      <w:r w:rsidR="00AC7E49" w:rsidRPr="00F34ECF">
        <w:rPr>
          <w:rFonts w:ascii="Times New Roman" w:hAnsi="Times New Roman" w:cs="Times New Roman"/>
          <w:sz w:val="24"/>
          <w:szCs w:val="24"/>
        </w:rPr>
        <w:t xml:space="preserve">лица </w:t>
      </w:r>
      <w:r w:rsidR="00CD23F6" w:rsidRPr="00F34ECF">
        <w:rPr>
          <w:rFonts w:ascii="Times New Roman" w:hAnsi="Times New Roman" w:cs="Times New Roman"/>
          <w:sz w:val="24"/>
          <w:szCs w:val="24"/>
        </w:rPr>
        <w:t>У</w:t>
      </w:r>
      <w:r w:rsidR="00AC7E49" w:rsidRPr="00F34ECF">
        <w:rPr>
          <w:rFonts w:ascii="Times New Roman" w:hAnsi="Times New Roman" w:cs="Times New Roman"/>
          <w:sz w:val="24"/>
          <w:szCs w:val="24"/>
        </w:rPr>
        <w:t>частника, проставляет в конце электронной формы Заявки на Сайте символ согласия с условиями участия в отборе, выраженными в настоящем Положении и дает в соответствии с Федеральным законом №152-ФЗ «О персональных данных» согласие на обработку персональных данных - Приложение 3 (галочк</w:t>
      </w:r>
      <w:r w:rsidR="006F236C" w:rsidRPr="00F34ECF">
        <w:rPr>
          <w:rFonts w:ascii="Times New Roman" w:hAnsi="Times New Roman" w:cs="Times New Roman"/>
          <w:sz w:val="24"/>
          <w:szCs w:val="24"/>
        </w:rPr>
        <w:t>и</w:t>
      </w:r>
      <w:r w:rsidR="00AC7E49" w:rsidRPr="00F34ECF">
        <w:rPr>
          <w:rFonts w:ascii="Times New Roman" w:hAnsi="Times New Roman" w:cs="Times New Roman"/>
          <w:sz w:val="24"/>
          <w:szCs w:val="24"/>
        </w:rPr>
        <w:t xml:space="preserve"> согласия</w:t>
      </w:r>
      <w:r w:rsidR="006F236C" w:rsidRPr="00F34ECF">
        <w:rPr>
          <w:rFonts w:ascii="Times New Roman" w:hAnsi="Times New Roman" w:cs="Times New Roman"/>
          <w:sz w:val="24"/>
          <w:szCs w:val="24"/>
        </w:rPr>
        <w:t>)</w:t>
      </w:r>
      <w:r w:rsidR="00AC7E49" w:rsidRPr="00F34ECF">
        <w:rPr>
          <w:rFonts w:ascii="Times New Roman" w:hAnsi="Times New Roman" w:cs="Times New Roman"/>
          <w:sz w:val="24"/>
          <w:szCs w:val="24"/>
        </w:rPr>
        <w:t xml:space="preserve">. В случае наличия сомнений или несогласия полностью или в части с условиями проведения отбора, участник отбора не должен подавать </w:t>
      </w:r>
      <w:r w:rsidR="0049711F">
        <w:rPr>
          <w:rFonts w:ascii="Times New Roman" w:hAnsi="Times New Roman" w:cs="Times New Roman"/>
          <w:sz w:val="24"/>
          <w:szCs w:val="24"/>
        </w:rPr>
        <w:t>З</w:t>
      </w:r>
      <w:r w:rsidR="00AC7E49" w:rsidRPr="00F34ECF">
        <w:rPr>
          <w:rFonts w:ascii="Times New Roman" w:hAnsi="Times New Roman" w:cs="Times New Roman"/>
          <w:sz w:val="24"/>
          <w:szCs w:val="24"/>
        </w:rPr>
        <w:t xml:space="preserve">аявку, а если она уже подана – обязуется в кратчайшие сроки снять </w:t>
      </w:r>
      <w:r w:rsidR="0049711F">
        <w:rPr>
          <w:rFonts w:ascii="Times New Roman" w:hAnsi="Times New Roman" w:cs="Times New Roman"/>
          <w:sz w:val="24"/>
          <w:szCs w:val="24"/>
        </w:rPr>
        <w:t>З</w:t>
      </w:r>
      <w:r w:rsidR="00AC7E49" w:rsidRPr="00F34ECF">
        <w:rPr>
          <w:rFonts w:ascii="Times New Roman" w:hAnsi="Times New Roman" w:cs="Times New Roman"/>
          <w:sz w:val="24"/>
          <w:szCs w:val="24"/>
        </w:rPr>
        <w:t>аявку с участия в отборе, удалив ее через личный кабинет на Сайте.</w:t>
      </w:r>
    </w:p>
    <w:p w14:paraId="37B92417" w14:textId="76F315F0" w:rsidR="00E77A2A" w:rsidRPr="002609E0" w:rsidRDefault="00E77A2A" w:rsidP="008958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9E0">
        <w:rPr>
          <w:rFonts w:ascii="Times New Roman" w:hAnsi="Times New Roman" w:cs="Times New Roman"/>
          <w:sz w:val="24"/>
          <w:szCs w:val="24"/>
        </w:rPr>
        <w:t xml:space="preserve">6.2. </w:t>
      </w:r>
      <w:r w:rsidRPr="001579CE">
        <w:rPr>
          <w:rFonts w:ascii="Times New Roman" w:hAnsi="Times New Roman" w:cs="Times New Roman"/>
          <w:sz w:val="24"/>
          <w:szCs w:val="24"/>
        </w:rPr>
        <w:t xml:space="preserve">Предоставление Фонду согласий на обработку и распространение персональных данных </w:t>
      </w:r>
      <w:r w:rsidRPr="002609E0">
        <w:rPr>
          <w:rFonts w:ascii="Times New Roman" w:hAnsi="Times New Roman" w:cs="Times New Roman"/>
          <w:sz w:val="24"/>
          <w:szCs w:val="24"/>
        </w:rPr>
        <w:t>участников отбора</w:t>
      </w:r>
      <w:r w:rsidR="00AC7E49" w:rsidRPr="002609E0">
        <w:rPr>
          <w:rFonts w:ascii="Times New Roman" w:hAnsi="Times New Roman" w:cs="Times New Roman"/>
          <w:sz w:val="24"/>
          <w:szCs w:val="24"/>
        </w:rPr>
        <w:t>,</w:t>
      </w:r>
      <w:r w:rsidRPr="002609E0">
        <w:rPr>
          <w:rFonts w:ascii="Times New Roman" w:hAnsi="Times New Roman" w:cs="Times New Roman"/>
          <w:sz w:val="24"/>
          <w:szCs w:val="24"/>
        </w:rPr>
        <w:t xml:space="preserve"> подтверждается фактом их регистрации на сайте, а именно:</w:t>
      </w:r>
    </w:p>
    <w:p w14:paraId="54AA5C5F" w14:textId="6654A9CF" w:rsidR="00E77A2A" w:rsidRPr="002609E0" w:rsidRDefault="00895897" w:rsidP="008958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14B7">
        <w:rPr>
          <w:rFonts w:ascii="Times New Roman" w:hAnsi="Times New Roman" w:cs="Times New Roman"/>
          <w:sz w:val="24"/>
          <w:szCs w:val="24"/>
        </w:rPr>
        <w:t xml:space="preserve"> </w:t>
      </w:r>
      <w:r w:rsidR="00E77A2A" w:rsidRPr="002609E0">
        <w:rPr>
          <w:rFonts w:ascii="Times New Roman" w:hAnsi="Times New Roman" w:cs="Times New Roman"/>
          <w:sz w:val="24"/>
          <w:szCs w:val="24"/>
        </w:rPr>
        <w:t>- заполнением веб-форм (разделов) в личном кабинете;</w:t>
      </w:r>
    </w:p>
    <w:p w14:paraId="26A6966F" w14:textId="3FBC4544" w:rsidR="00E77A2A" w:rsidRPr="002609E0" w:rsidRDefault="00895897" w:rsidP="00CE69D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77A2A" w:rsidRPr="002609E0">
        <w:rPr>
          <w:rFonts w:ascii="Times New Roman" w:hAnsi="Times New Roman" w:cs="Times New Roman"/>
          <w:sz w:val="24"/>
          <w:szCs w:val="24"/>
        </w:rPr>
        <w:t xml:space="preserve">- </w:t>
      </w:r>
      <w:r w:rsidR="00E77A2A" w:rsidRPr="00AD51F8">
        <w:rPr>
          <w:rFonts w:ascii="Times New Roman" w:hAnsi="Times New Roman" w:cs="Times New Roman"/>
          <w:sz w:val="24"/>
          <w:szCs w:val="24"/>
        </w:rPr>
        <w:t>проставлением метки в граф</w:t>
      </w:r>
      <w:r w:rsidR="002609E0" w:rsidRPr="00AD51F8">
        <w:rPr>
          <w:rFonts w:ascii="Times New Roman" w:hAnsi="Times New Roman" w:cs="Times New Roman"/>
          <w:sz w:val="24"/>
          <w:szCs w:val="24"/>
        </w:rPr>
        <w:t>ах</w:t>
      </w:r>
      <w:r w:rsidR="00AD51F8">
        <w:rPr>
          <w:rFonts w:ascii="Times New Roman" w:hAnsi="Times New Roman" w:cs="Times New Roman"/>
          <w:sz w:val="24"/>
          <w:szCs w:val="24"/>
        </w:rPr>
        <w:t>:</w:t>
      </w:r>
      <w:r w:rsidR="00AE3961" w:rsidRPr="00AD51F8">
        <w:rPr>
          <w:rFonts w:ascii="Times New Roman" w:hAnsi="Times New Roman" w:cs="Times New Roman"/>
          <w:sz w:val="24"/>
          <w:szCs w:val="24"/>
        </w:rPr>
        <w:t xml:space="preserve"> </w:t>
      </w:r>
      <w:r w:rsidR="00D90170">
        <w:rPr>
          <w:rFonts w:ascii="Times New Roman" w:hAnsi="Times New Roman" w:cs="Times New Roman"/>
          <w:sz w:val="24"/>
          <w:szCs w:val="24"/>
        </w:rPr>
        <w:t>«П</w:t>
      </w:r>
      <w:r w:rsidR="00AD51F8" w:rsidRPr="00D90170">
        <w:rPr>
          <w:rFonts w:ascii="Times New Roman" w:hAnsi="Times New Roman" w:cs="Times New Roman"/>
          <w:sz w:val="24"/>
          <w:szCs w:val="24"/>
        </w:rPr>
        <w:t xml:space="preserve">одтверждаю, что ознакомлен/а с Положением </w:t>
      </w:r>
      <w:r w:rsidR="00AD51F8" w:rsidRPr="00782B38">
        <w:rPr>
          <w:rFonts w:ascii="Times New Roman" w:hAnsi="Times New Roman" w:cs="Times New Roman"/>
          <w:sz w:val="24"/>
          <w:szCs w:val="24"/>
        </w:rPr>
        <w:t xml:space="preserve">о порядке отбора </w:t>
      </w:r>
      <w:r w:rsidR="00AD51F8">
        <w:rPr>
          <w:rFonts w:ascii="Times New Roman" w:hAnsi="Times New Roman" w:cs="Times New Roman"/>
          <w:sz w:val="24"/>
          <w:szCs w:val="24"/>
        </w:rPr>
        <w:t>на участие в тематической смене</w:t>
      </w:r>
      <w:r w:rsidR="00AD51F8" w:rsidRPr="00782B38">
        <w:rPr>
          <w:rFonts w:ascii="Times New Roman" w:hAnsi="Times New Roman" w:cs="Times New Roman"/>
          <w:sz w:val="24"/>
          <w:szCs w:val="24"/>
        </w:rPr>
        <w:t xml:space="preserve"> </w:t>
      </w:r>
      <w:r w:rsidR="00AD51F8">
        <w:rPr>
          <w:rFonts w:ascii="Times New Roman" w:hAnsi="Times New Roman" w:cs="Times New Roman"/>
          <w:sz w:val="24"/>
          <w:szCs w:val="24"/>
        </w:rPr>
        <w:t>«</w:t>
      </w:r>
      <w:r w:rsidR="00A43FD2">
        <w:rPr>
          <w:rFonts w:ascii="Times New Roman" w:hAnsi="Times New Roman" w:cs="Times New Roman"/>
          <w:sz w:val="24"/>
          <w:szCs w:val="24"/>
        </w:rPr>
        <w:t>П</w:t>
      </w:r>
      <w:r w:rsidR="002F68DF" w:rsidRPr="00D37F62">
        <w:rPr>
          <w:rFonts w:ascii="Times New Roman" w:hAnsi="Times New Roman" w:cs="Times New Roman"/>
          <w:sz w:val="24"/>
          <w:szCs w:val="24"/>
        </w:rPr>
        <w:t xml:space="preserve">роектная </w:t>
      </w:r>
      <w:r w:rsidR="00A43FD2">
        <w:rPr>
          <w:rFonts w:ascii="Times New Roman" w:hAnsi="Times New Roman" w:cs="Times New Roman"/>
          <w:sz w:val="24"/>
          <w:szCs w:val="24"/>
        </w:rPr>
        <w:t>смена</w:t>
      </w:r>
      <w:r w:rsidR="002F68DF" w:rsidRPr="00D37F62">
        <w:rPr>
          <w:rFonts w:ascii="Times New Roman" w:hAnsi="Times New Roman" w:cs="Times New Roman"/>
          <w:sz w:val="24"/>
          <w:szCs w:val="24"/>
        </w:rPr>
        <w:t xml:space="preserve"> </w:t>
      </w:r>
      <w:r w:rsidR="002F68DF">
        <w:rPr>
          <w:rFonts w:ascii="Times New Roman" w:hAnsi="Times New Roman" w:cs="Times New Roman"/>
          <w:sz w:val="24"/>
          <w:szCs w:val="24"/>
        </w:rPr>
        <w:t>«</w:t>
      </w:r>
      <w:r w:rsidR="00423FAF" w:rsidRPr="00423FAF">
        <w:rPr>
          <w:rFonts w:ascii="Times New Roman" w:hAnsi="Times New Roman" w:cs="Times New Roman"/>
          <w:sz w:val="24"/>
          <w:szCs w:val="24"/>
        </w:rPr>
        <w:t>Его Величество Водород</w:t>
      </w:r>
      <w:r w:rsidR="00AD51F8">
        <w:rPr>
          <w:rFonts w:ascii="Times New Roman" w:hAnsi="Times New Roman" w:cs="Times New Roman"/>
          <w:sz w:val="24"/>
          <w:szCs w:val="24"/>
        </w:rPr>
        <w:t xml:space="preserve">» </w:t>
      </w:r>
      <w:r w:rsidR="00AD51F8" w:rsidRPr="00AD51F8">
        <w:rPr>
          <w:rFonts w:ascii="Times New Roman" w:hAnsi="Times New Roman" w:cs="Times New Roman"/>
          <w:sz w:val="24"/>
          <w:szCs w:val="24"/>
        </w:rPr>
        <w:t>и</w:t>
      </w:r>
      <w:r w:rsidR="00AD51F8" w:rsidRPr="00D90170">
        <w:rPr>
          <w:rFonts w:ascii="Times New Roman" w:hAnsi="Times New Roman" w:cs="Times New Roman"/>
          <w:sz w:val="24"/>
          <w:szCs w:val="24"/>
        </w:rPr>
        <w:t xml:space="preserve"> обязуюсь соблюдать его условия</w:t>
      </w:r>
      <w:r w:rsidR="00D90170">
        <w:rPr>
          <w:rFonts w:ascii="Times New Roman" w:hAnsi="Times New Roman" w:cs="Times New Roman"/>
          <w:sz w:val="24"/>
          <w:szCs w:val="24"/>
        </w:rPr>
        <w:t>»</w:t>
      </w:r>
      <w:r w:rsidR="00AD51F8">
        <w:rPr>
          <w:rFonts w:ascii="Times New Roman" w:hAnsi="Times New Roman" w:cs="Times New Roman"/>
          <w:sz w:val="24"/>
          <w:szCs w:val="24"/>
        </w:rPr>
        <w:t xml:space="preserve">; </w:t>
      </w:r>
      <w:r w:rsidR="00D90170">
        <w:rPr>
          <w:rFonts w:ascii="Times New Roman" w:hAnsi="Times New Roman" w:cs="Times New Roman"/>
          <w:sz w:val="24"/>
          <w:szCs w:val="24"/>
        </w:rPr>
        <w:t>«Д</w:t>
      </w:r>
      <w:r w:rsidR="00AD51F8" w:rsidRPr="00D90170">
        <w:rPr>
          <w:rFonts w:ascii="Times New Roman" w:hAnsi="Times New Roman" w:cs="Times New Roman"/>
          <w:sz w:val="24"/>
          <w:szCs w:val="24"/>
        </w:rPr>
        <w:t>аю согласие на обработку персональных данных</w:t>
      </w:r>
      <w:r w:rsidR="00D90170">
        <w:rPr>
          <w:rFonts w:ascii="Times New Roman" w:hAnsi="Times New Roman" w:cs="Times New Roman"/>
          <w:sz w:val="24"/>
          <w:szCs w:val="24"/>
        </w:rPr>
        <w:t>»</w:t>
      </w:r>
      <w:r w:rsidR="00AD51F8" w:rsidRPr="00D90170">
        <w:rPr>
          <w:rFonts w:ascii="Times New Roman" w:hAnsi="Times New Roman" w:cs="Times New Roman"/>
          <w:sz w:val="24"/>
          <w:szCs w:val="24"/>
        </w:rPr>
        <w:t xml:space="preserve"> </w:t>
      </w:r>
      <w:r w:rsidR="00E77A2A" w:rsidRPr="00AD51F8">
        <w:rPr>
          <w:rFonts w:ascii="Times New Roman" w:hAnsi="Times New Roman" w:cs="Times New Roman"/>
          <w:sz w:val="24"/>
          <w:szCs w:val="24"/>
        </w:rPr>
        <w:t>(</w:t>
      </w:r>
      <w:r w:rsidR="00E77A2A" w:rsidRPr="00093BCF">
        <w:rPr>
          <w:rFonts w:ascii="Times New Roman" w:hAnsi="Times New Roman" w:cs="Times New Roman"/>
          <w:sz w:val="24"/>
          <w:szCs w:val="24"/>
        </w:rPr>
        <w:t>нажатием соответствующей кнопки);</w:t>
      </w:r>
    </w:p>
    <w:p w14:paraId="513B8CB7" w14:textId="2708A9B4" w:rsidR="00E77A2A" w:rsidRPr="00852A08" w:rsidRDefault="008958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7A2A" w:rsidRPr="002609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A2A" w:rsidRPr="002609E0">
        <w:rPr>
          <w:rFonts w:ascii="Times New Roman" w:hAnsi="Times New Roman" w:cs="Times New Roman"/>
          <w:sz w:val="24"/>
          <w:szCs w:val="24"/>
        </w:rPr>
        <w:t>размещением скан-копии согласия</w:t>
      </w:r>
      <w:r w:rsidR="00AE3961">
        <w:rPr>
          <w:rFonts w:ascii="Times New Roman" w:hAnsi="Times New Roman" w:cs="Times New Roman"/>
          <w:sz w:val="24"/>
          <w:szCs w:val="24"/>
        </w:rPr>
        <w:t xml:space="preserve"> </w:t>
      </w:r>
      <w:r w:rsidR="002609E0" w:rsidRPr="006F7A5D">
        <w:rPr>
          <w:rFonts w:ascii="Times New Roman" w:hAnsi="Times New Roman" w:cs="Times New Roman"/>
          <w:sz w:val="24"/>
          <w:szCs w:val="24"/>
        </w:rPr>
        <w:t>Заявителя</w:t>
      </w:r>
      <w:r w:rsidR="00E77A2A" w:rsidRPr="002609E0">
        <w:rPr>
          <w:rFonts w:ascii="Times New Roman" w:hAnsi="Times New Roman" w:cs="Times New Roman"/>
          <w:sz w:val="24"/>
          <w:szCs w:val="24"/>
        </w:rPr>
        <w:t xml:space="preserve"> на обработку и распространение персональных данных (Приложение</w:t>
      </w:r>
      <w:r w:rsidR="00182C52" w:rsidRPr="001579CE">
        <w:rPr>
          <w:rFonts w:ascii="Times New Roman" w:hAnsi="Times New Roman" w:cs="Times New Roman"/>
          <w:sz w:val="24"/>
          <w:szCs w:val="24"/>
        </w:rPr>
        <w:t xml:space="preserve"> </w:t>
      </w:r>
      <w:r w:rsidR="009217CB">
        <w:rPr>
          <w:rFonts w:ascii="Times New Roman" w:hAnsi="Times New Roman" w:cs="Times New Roman"/>
          <w:sz w:val="24"/>
          <w:szCs w:val="24"/>
        </w:rPr>
        <w:t>4</w:t>
      </w:r>
      <w:r w:rsidR="00E77A2A" w:rsidRPr="00093BCF">
        <w:rPr>
          <w:rFonts w:ascii="Times New Roman" w:hAnsi="Times New Roman" w:cs="Times New Roman"/>
          <w:sz w:val="24"/>
          <w:szCs w:val="24"/>
        </w:rPr>
        <w:t>)</w:t>
      </w:r>
      <w:r w:rsidR="002609E0" w:rsidRPr="006F7A5D">
        <w:rPr>
          <w:rFonts w:ascii="Times New Roman" w:hAnsi="Times New Roman" w:cs="Times New Roman"/>
          <w:sz w:val="24"/>
          <w:szCs w:val="24"/>
        </w:rPr>
        <w:t xml:space="preserve"> </w:t>
      </w:r>
      <w:r w:rsidR="00E77A2A" w:rsidRPr="001579CE">
        <w:rPr>
          <w:rFonts w:ascii="Times New Roman" w:hAnsi="Times New Roman" w:cs="Times New Roman"/>
          <w:sz w:val="24"/>
          <w:szCs w:val="24"/>
        </w:rPr>
        <w:t>в личном кабинете на Сайте.</w:t>
      </w:r>
    </w:p>
    <w:p w14:paraId="0201D327" w14:textId="24FB0053" w:rsidR="00070A5A" w:rsidRDefault="00070A5A" w:rsidP="00852A0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77A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7E49">
        <w:rPr>
          <w:rFonts w:ascii="Times New Roman" w:hAnsi="Times New Roman" w:cs="Times New Roman"/>
          <w:sz w:val="24"/>
          <w:szCs w:val="24"/>
        </w:rPr>
        <w:t xml:space="preserve">Заявители, действующие от имени </w:t>
      </w:r>
      <w:r w:rsidR="0049711F">
        <w:rPr>
          <w:rFonts w:ascii="Times New Roman" w:hAnsi="Times New Roman" w:cs="Times New Roman"/>
          <w:sz w:val="24"/>
          <w:szCs w:val="24"/>
        </w:rPr>
        <w:t>Участников</w:t>
      </w:r>
      <w:r w:rsidR="006F23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0BE" w:rsidRPr="00CA00BE">
        <w:rPr>
          <w:rFonts w:ascii="Times New Roman" w:hAnsi="Times New Roman" w:cs="Times New Roman"/>
          <w:sz w:val="24"/>
          <w:szCs w:val="24"/>
        </w:rPr>
        <w:t xml:space="preserve">предоставляют Фонду согласие на то, что любая добровольно предоставленная ими информация, в том числе персональные данные, могут обрабатываться Фондом и его уполномоченными представителями, привлекаемыми к проведению </w:t>
      </w:r>
      <w:r w:rsidR="00E80C6C">
        <w:rPr>
          <w:rFonts w:ascii="Times New Roman" w:hAnsi="Times New Roman" w:cs="Times New Roman"/>
          <w:sz w:val="24"/>
          <w:szCs w:val="24"/>
        </w:rPr>
        <w:t>о</w:t>
      </w:r>
      <w:r w:rsidR="00AC7E49">
        <w:rPr>
          <w:rFonts w:ascii="Times New Roman" w:hAnsi="Times New Roman" w:cs="Times New Roman"/>
          <w:sz w:val="24"/>
          <w:szCs w:val="24"/>
        </w:rPr>
        <w:t>тбора</w:t>
      </w:r>
      <w:r w:rsidR="00CA00BE" w:rsidRPr="00CA00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4F1FA" w14:textId="7628827D" w:rsidR="00CA00BE" w:rsidRPr="00CA00BE" w:rsidRDefault="00E77A2A" w:rsidP="00852A0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AC7E49">
        <w:rPr>
          <w:rFonts w:ascii="Times New Roman" w:hAnsi="Times New Roman" w:cs="Times New Roman"/>
          <w:sz w:val="24"/>
          <w:szCs w:val="24"/>
        </w:rPr>
        <w:t xml:space="preserve">Заявители, действующие от имени </w:t>
      </w:r>
      <w:r w:rsidR="0049711F">
        <w:rPr>
          <w:rFonts w:ascii="Times New Roman" w:hAnsi="Times New Roman" w:cs="Times New Roman"/>
          <w:sz w:val="24"/>
          <w:szCs w:val="24"/>
        </w:rPr>
        <w:t>Участников</w:t>
      </w:r>
      <w:r w:rsidR="006F236C">
        <w:rPr>
          <w:rFonts w:ascii="Times New Roman" w:hAnsi="Times New Roman" w:cs="Times New Roman"/>
          <w:sz w:val="24"/>
          <w:szCs w:val="24"/>
        </w:rPr>
        <w:t>,</w:t>
      </w:r>
      <w:r w:rsidR="00497A15" w:rsidRPr="00CA00BE">
        <w:rPr>
          <w:rFonts w:ascii="Times New Roman" w:hAnsi="Times New Roman" w:cs="Times New Roman"/>
          <w:sz w:val="24"/>
          <w:szCs w:val="24"/>
        </w:rPr>
        <w:t xml:space="preserve"> </w:t>
      </w:r>
      <w:r w:rsidR="00CA00BE" w:rsidRPr="00CA00BE">
        <w:rPr>
          <w:rFonts w:ascii="Times New Roman" w:hAnsi="Times New Roman" w:cs="Times New Roman"/>
          <w:sz w:val="24"/>
          <w:szCs w:val="24"/>
        </w:rPr>
        <w:t xml:space="preserve">понимают и соглашаются с тем, что персональные данные, </w:t>
      </w:r>
      <w:r w:rsidR="006F236C">
        <w:rPr>
          <w:rFonts w:ascii="Times New Roman" w:hAnsi="Times New Roman" w:cs="Times New Roman"/>
          <w:sz w:val="24"/>
          <w:szCs w:val="24"/>
        </w:rPr>
        <w:t xml:space="preserve">предоставленные ими для </w:t>
      </w:r>
      <w:r w:rsidR="00CA00BE" w:rsidRPr="00CA00BE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070A5A">
        <w:rPr>
          <w:rFonts w:ascii="Times New Roman" w:hAnsi="Times New Roman" w:cs="Times New Roman"/>
          <w:sz w:val="24"/>
          <w:szCs w:val="24"/>
        </w:rPr>
        <w:t>отборе</w:t>
      </w:r>
      <w:r w:rsidR="00CA00BE" w:rsidRPr="00CA00BE">
        <w:rPr>
          <w:rFonts w:ascii="Times New Roman" w:hAnsi="Times New Roman" w:cs="Times New Roman"/>
          <w:sz w:val="24"/>
          <w:szCs w:val="24"/>
        </w:rPr>
        <w:t xml:space="preserve">, будут обрабатываться Фондом и/или его уполномоченными представителями с применением следующих основных способов (совершаемых с использованием или без использования </w:t>
      </w:r>
      <w:r w:rsidR="00CA00BE" w:rsidRPr="00CA00BE">
        <w:rPr>
          <w:rFonts w:ascii="Times New Roman" w:hAnsi="Times New Roman" w:cs="Times New Roman"/>
          <w:sz w:val="24"/>
          <w:szCs w:val="24"/>
        </w:rPr>
        <w:lastRenderedPageBreak/>
        <w:t>средств автоматизации):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6A1A044C" w14:textId="575D97F8" w:rsidR="00CA00BE" w:rsidRPr="00CA00BE" w:rsidRDefault="00E77A2A" w:rsidP="00852A0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AC7E49">
        <w:rPr>
          <w:rFonts w:ascii="Times New Roman" w:hAnsi="Times New Roman" w:cs="Times New Roman"/>
          <w:sz w:val="24"/>
          <w:szCs w:val="24"/>
        </w:rPr>
        <w:t xml:space="preserve">Заявители, действующие от имени </w:t>
      </w:r>
      <w:r w:rsidR="0049711F">
        <w:rPr>
          <w:rFonts w:ascii="Times New Roman" w:hAnsi="Times New Roman" w:cs="Times New Roman"/>
          <w:sz w:val="24"/>
          <w:szCs w:val="24"/>
        </w:rPr>
        <w:t>У</w:t>
      </w:r>
      <w:r w:rsidR="00070A5A">
        <w:rPr>
          <w:rFonts w:ascii="Times New Roman" w:hAnsi="Times New Roman" w:cs="Times New Roman"/>
          <w:sz w:val="24"/>
          <w:szCs w:val="24"/>
        </w:rPr>
        <w:t>частник</w:t>
      </w:r>
      <w:r w:rsidR="00AC7E49">
        <w:rPr>
          <w:rFonts w:ascii="Times New Roman" w:hAnsi="Times New Roman" w:cs="Times New Roman"/>
          <w:sz w:val="24"/>
          <w:szCs w:val="24"/>
        </w:rPr>
        <w:t>ов</w:t>
      </w:r>
      <w:r w:rsidR="006F236C">
        <w:rPr>
          <w:rFonts w:ascii="Times New Roman" w:hAnsi="Times New Roman" w:cs="Times New Roman"/>
          <w:sz w:val="24"/>
          <w:szCs w:val="24"/>
        </w:rPr>
        <w:t>,</w:t>
      </w:r>
      <w:r w:rsidR="00070A5A">
        <w:rPr>
          <w:rFonts w:ascii="Times New Roman" w:hAnsi="Times New Roman" w:cs="Times New Roman"/>
          <w:sz w:val="24"/>
          <w:szCs w:val="24"/>
        </w:rPr>
        <w:t xml:space="preserve"> </w:t>
      </w:r>
      <w:r w:rsidR="00CA00BE" w:rsidRPr="00CA00BE">
        <w:rPr>
          <w:rFonts w:ascii="Times New Roman" w:hAnsi="Times New Roman" w:cs="Times New Roman"/>
          <w:sz w:val="24"/>
          <w:szCs w:val="24"/>
        </w:rPr>
        <w:t xml:space="preserve">также дают согласие Фонду на фото и видеосъемку </w:t>
      </w:r>
      <w:r w:rsidR="00E80C6C">
        <w:rPr>
          <w:rFonts w:ascii="Times New Roman" w:hAnsi="Times New Roman" w:cs="Times New Roman"/>
          <w:sz w:val="24"/>
          <w:szCs w:val="24"/>
        </w:rPr>
        <w:t>у</w:t>
      </w:r>
      <w:r w:rsidR="006F236C">
        <w:rPr>
          <w:rFonts w:ascii="Times New Roman" w:hAnsi="Times New Roman" w:cs="Times New Roman"/>
          <w:sz w:val="24"/>
          <w:szCs w:val="24"/>
        </w:rPr>
        <w:t xml:space="preserve">частников отбора и </w:t>
      </w:r>
      <w:r w:rsidR="00CA00BE" w:rsidRPr="00CA00BE">
        <w:rPr>
          <w:rFonts w:ascii="Times New Roman" w:hAnsi="Times New Roman" w:cs="Times New Roman"/>
          <w:sz w:val="24"/>
          <w:szCs w:val="24"/>
        </w:rPr>
        <w:t xml:space="preserve">на обнародование и использование Фондом </w:t>
      </w:r>
      <w:r w:rsidR="006F236C">
        <w:rPr>
          <w:rFonts w:ascii="Times New Roman" w:hAnsi="Times New Roman" w:cs="Times New Roman"/>
          <w:sz w:val="24"/>
          <w:szCs w:val="24"/>
        </w:rPr>
        <w:t xml:space="preserve">их </w:t>
      </w:r>
      <w:r w:rsidR="00CA00BE" w:rsidRPr="00CA00BE">
        <w:rPr>
          <w:rFonts w:ascii="Times New Roman" w:hAnsi="Times New Roman" w:cs="Times New Roman"/>
          <w:sz w:val="24"/>
          <w:szCs w:val="24"/>
        </w:rPr>
        <w:t xml:space="preserve">фотографий и видеозаписей, полученных в ходе проведения </w:t>
      </w:r>
      <w:r w:rsidR="00070A5A">
        <w:rPr>
          <w:rFonts w:ascii="Times New Roman" w:hAnsi="Times New Roman" w:cs="Times New Roman"/>
          <w:sz w:val="24"/>
          <w:szCs w:val="24"/>
        </w:rPr>
        <w:t>отбора</w:t>
      </w:r>
      <w:r w:rsidR="006F236C">
        <w:rPr>
          <w:rFonts w:ascii="Times New Roman" w:hAnsi="Times New Roman" w:cs="Times New Roman"/>
          <w:sz w:val="24"/>
          <w:szCs w:val="24"/>
        </w:rPr>
        <w:t xml:space="preserve"> и т</w:t>
      </w:r>
      <w:r w:rsidR="00AC7E49">
        <w:rPr>
          <w:rFonts w:ascii="Times New Roman" w:hAnsi="Times New Roman" w:cs="Times New Roman"/>
          <w:sz w:val="24"/>
          <w:szCs w:val="24"/>
        </w:rPr>
        <w:t>ематической смены</w:t>
      </w:r>
      <w:r w:rsidR="00070A5A">
        <w:rPr>
          <w:rFonts w:ascii="Times New Roman" w:hAnsi="Times New Roman" w:cs="Times New Roman"/>
          <w:sz w:val="24"/>
          <w:szCs w:val="24"/>
        </w:rPr>
        <w:t>, в соответст</w:t>
      </w:r>
      <w:r w:rsidR="00CA00BE" w:rsidRPr="00CA00BE">
        <w:rPr>
          <w:rFonts w:ascii="Times New Roman" w:hAnsi="Times New Roman" w:cs="Times New Roman"/>
          <w:sz w:val="24"/>
          <w:szCs w:val="24"/>
        </w:rPr>
        <w:t>вии со ст. 152.1. Гражданского кодекса Р</w:t>
      </w:r>
      <w:r w:rsidR="00070A5A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CA00BE" w:rsidRPr="00CA00BE">
        <w:rPr>
          <w:rFonts w:ascii="Times New Roman" w:hAnsi="Times New Roman" w:cs="Times New Roman"/>
          <w:sz w:val="24"/>
          <w:szCs w:val="24"/>
        </w:rPr>
        <w:t>.</w:t>
      </w:r>
    </w:p>
    <w:p w14:paraId="3C8730B2" w14:textId="2445C3D8" w:rsidR="00CA00BE" w:rsidRDefault="00E77A2A" w:rsidP="00852A08">
      <w:pPr>
        <w:pStyle w:val="a3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CA00BE" w:rsidRPr="00CA00BE">
        <w:rPr>
          <w:rFonts w:ascii="Times New Roman" w:hAnsi="Times New Roman" w:cs="Times New Roman"/>
          <w:sz w:val="24"/>
          <w:szCs w:val="24"/>
        </w:rPr>
        <w:t>Отзыв</w:t>
      </w:r>
      <w:r w:rsidR="00070A5A">
        <w:rPr>
          <w:rFonts w:ascii="Times New Roman" w:hAnsi="Times New Roman" w:cs="Times New Roman"/>
          <w:sz w:val="24"/>
          <w:szCs w:val="24"/>
        </w:rPr>
        <w:t xml:space="preserve"> </w:t>
      </w:r>
      <w:r w:rsidR="00AC7E49">
        <w:rPr>
          <w:rFonts w:ascii="Times New Roman" w:hAnsi="Times New Roman" w:cs="Times New Roman"/>
          <w:sz w:val="24"/>
          <w:szCs w:val="24"/>
        </w:rPr>
        <w:t>Заявителем</w:t>
      </w:r>
      <w:r w:rsidR="00070A5A">
        <w:rPr>
          <w:rFonts w:ascii="Times New Roman" w:hAnsi="Times New Roman" w:cs="Times New Roman"/>
          <w:sz w:val="24"/>
          <w:szCs w:val="24"/>
        </w:rPr>
        <w:t xml:space="preserve"> </w:t>
      </w:r>
      <w:r w:rsidR="00070A5A" w:rsidRPr="00070A5A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</w:t>
      </w:r>
      <w:r w:rsidR="00070A5A">
        <w:rPr>
          <w:rFonts w:ascii="Times New Roman" w:hAnsi="Times New Roman" w:cs="Times New Roman"/>
          <w:sz w:val="24"/>
          <w:szCs w:val="24"/>
        </w:rPr>
        <w:t>и</w:t>
      </w:r>
      <w:r w:rsidR="0049711F">
        <w:rPr>
          <w:rFonts w:ascii="Times New Roman" w:hAnsi="Times New Roman" w:cs="Times New Roman"/>
          <w:sz w:val="24"/>
          <w:szCs w:val="24"/>
        </w:rPr>
        <w:t xml:space="preserve"> </w:t>
      </w:r>
      <w:r w:rsidR="00070A5A">
        <w:rPr>
          <w:rFonts w:ascii="Times New Roman" w:hAnsi="Times New Roman" w:cs="Times New Roman"/>
          <w:sz w:val="24"/>
          <w:szCs w:val="24"/>
        </w:rPr>
        <w:t xml:space="preserve">(или) несоблюдение </w:t>
      </w:r>
      <w:r w:rsidR="002609E0">
        <w:rPr>
          <w:rFonts w:ascii="Times New Roman" w:hAnsi="Times New Roman" w:cs="Times New Roman"/>
          <w:sz w:val="24"/>
          <w:szCs w:val="24"/>
        </w:rPr>
        <w:t>У</w:t>
      </w:r>
      <w:r w:rsidR="00070A5A" w:rsidRPr="002609E0">
        <w:rPr>
          <w:rFonts w:ascii="Times New Roman" w:hAnsi="Times New Roman" w:cs="Times New Roman"/>
          <w:sz w:val="24"/>
          <w:szCs w:val="24"/>
        </w:rPr>
        <w:t xml:space="preserve">частником </w:t>
      </w:r>
      <w:r w:rsidR="002609E0">
        <w:rPr>
          <w:rFonts w:ascii="Times New Roman" w:hAnsi="Times New Roman" w:cs="Times New Roman"/>
          <w:sz w:val="24"/>
          <w:szCs w:val="24"/>
        </w:rPr>
        <w:t>и (или) Заявителем</w:t>
      </w:r>
      <w:r w:rsidR="00070A5A" w:rsidRPr="002609E0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070A5A">
        <w:rPr>
          <w:rFonts w:ascii="Times New Roman" w:hAnsi="Times New Roman" w:cs="Times New Roman"/>
          <w:sz w:val="24"/>
          <w:szCs w:val="24"/>
        </w:rPr>
        <w:t xml:space="preserve"> п.6.2. настоящего Положения, </w:t>
      </w:r>
      <w:r w:rsidR="00CA00BE" w:rsidRPr="00CA00BE">
        <w:rPr>
          <w:rFonts w:ascii="Times New Roman" w:hAnsi="Times New Roman" w:cs="Times New Roman"/>
          <w:sz w:val="24"/>
          <w:szCs w:val="24"/>
        </w:rPr>
        <w:t xml:space="preserve">автоматически влечет за собой выход соответствующего </w:t>
      </w:r>
      <w:r w:rsidR="00070A5A">
        <w:rPr>
          <w:rFonts w:ascii="Times New Roman" w:hAnsi="Times New Roman" w:cs="Times New Roman"/>
          <w:sz w:val="24"/>
          <w:szCs w:val="24"/>
        </w:rPr>
        <w:t xml:space="preserve">участника отбора </w:t>
      </w:r>
      <w:r w:rsidR="00CA00BE" w:rsidRPr="00CA00BE">
        <w:rPr>
          <w:rFonts w:ascii="Times New Roman" w:hAnsi="Times New Roman" w:cs="Times New Roman"/>
          <w:sz w:val="24"/>
          <w:szCs w:val="24"/>
        </w:rPr>
        <w:t xml:space="preserve">из участия в </w:t>
      </w:r>
      <w:r w:rsidR="00070A5A">
        <w:rPr>
          <w:rFonts w:ascii="Times New Roman" w:hAnsi="Times New Roman" w:cs="Times New Roman"/>
          <w:sz w:val="24"/>
          <w:szCs w:val="24"/>
        </w:rPr>
        <w:t>нем</w:t>
      </w:r>
      <w:r w:rsidR="00CA00BE" w:rsidRPr="00CA00BE">
        <w:rPr>
          <w:rFonts w:ascii="Times New Roman" w:hAnsi="Times New Roman" w:cs="Times New Roman"/>
          <w:sz w:val="24"/>
          <w:szCs w:val="24"/>
        </w:rPr>
        <w:t>.</w:t>
      </w:r>
    </w:p>
    <w:p w14:paraId="4317BF46" w14:textId="77777777" w:rsidR="00DC3BA2" w:rsidRPr="00367C92" w:rsidRDefault="00DC3BA2" w:rsidP="00CA00BE">
      <w:pPr>
        <w:pStyle w:val="a3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3D6095" w14:textId="75A836E4" w:rsidR="006D25CA" w:rsidRPr="00367C92" w:rsidRDefault="0059780E" w:rsidP="00852A08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7C92">
        <w:rPr>
          <w:rFonts w:ascii="Times New Roman" w:eastAsia="Times New Roman" w:hAnsi="Times New Roman" w:cs="Times New Roman"/>
          <w:b/>
          <w:sz w:val="24"/>
          <w:szCs w:val="24"/>
        </w:rPr>
        <w:t>Прочие</w:t>
      </w:r>
      <w:r w:rsidR="006D25CA" w:rsidRPr="00367C9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условия</w:t>
      </w:r>
    </w:p>
    <w:p w14:paraId="0D80BB7F" w14:textId="77777777" w:rsidR="00E77A2A" w:rsidRDefault="00E77A2A" w:rsidP="0004399F">
      <w:pPr>
        <w:tabs>
          <w:tab w:val="left" w:pos="284"/>
          <w:tab w:val="left" w:pos="36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97B7E1" w14:textId="412DF9A6" w:rsidR="006D25CA" w:rsidRPr="0094445D" w:rsidRDefault="00DC3BA2" w:rsidP="0004399F">
      <w:pPr>
        <w:tabs>
          <w:tab w:val="left" w:pos="284"/>
          <w:tab w:val="left" w:pos="36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4013F2">
        <w:rPr>
          <w:rFonts w:ascii="Times New Roman" w:eastAsia="Times New Roman" w:hAnsi="Times New Roman" w:cs="Times New Roman"/>
          <w:bCs/>
          <w:sz w:val="24"/>
          <w:szCs w:val="24"/>
        </w:rPr>
        <w:t xml:space="preserve">.1. </w:t>
      </w:r>
      <w:r w:rsidR="001100A1">
        <w:rPr>
          <w:rFonts w:ascii="Times New Roman" w:eastAsia="Times New Roman" w:hAnsi="Times New Roman" w:cs="Times New Roman"/>
          <w:bCs/>
          <w:sz w:val="24"/>
          <w:szCs w:val="24"/>
        </w:rPr>
        <w:t xml:space="preserve">Фонд </w:t>
      </w:r>
      <w:r w:rsidR="006D25CA" w:rsidRPr="0094445D">
        <w:rPr>
          <w:rFonts w:ascii="Times New Roman" w:eastAsia="Times New Roman" w:hAnsi="Times New Roman" w:cs="Times New Roman"/>
          <w:bCs/>
          <w:sz w:val="24"/>
          <w:szCs w:val="24"/>
        </w:rPr>
        <w:t>не несет ответственности за:</w:t>
      </w:r>
    </w:p>
    <w:p w14:paraId="25234317" w14:textId="5F6AB4DD" w:rsidR="0059780E" w:rsidRPr="00367C92" w:rsidRDefault="0059780E" w:rsidP="0004399F">
      <w:pPr>
        <w:pStyle w:val="a3"/>
        <w:tabs>
          <w:tab w:val="left" w:pos="284"/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C92">
        <w:rPr>
          <w:rFonts w:ascii="Times New Roman" w:eastAsia="Times New Roman" w:hAnsi="Times New Roman" w:cs="Times New Roman"/>
          <w:sz w:val="24"/>
          <w:szCs w:val="24"/>
        </w:rPr>
        <w:t>- сбои, неполадки в работе компьютерных сетей, сетей связи и передачи данных;</w:t>
      </w:r>
    </w:p>
    <w:p w14:paraId="54D197BB" w14:textId="76756C96" w:rsidR="0059780E" w:rsidRPr="00367C92" w:rsidRDefault="0059780E" w:rsidP="0004399F">
      <w:pPr>
        <w:pStyle w:val="a3"/>
        <w:tabs>
          <w:tab w:val="left" w:pos="284"/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C92">
        <w:rPr>
          <w:rFonts w:ascii="Times New Roman" w:eastAsia="Times New Roman" w:hAnsi="Times New Roman" w:cs="Times New Roman"/>
          <w:sz w:val="24"/>
          <w:szCs w:val="24"/>
        </w:rPr>
        <w:t xml:space="preserve">- любые технические сбои, неполадки в функционировании </w:t>
      </w:r>
      <w:r w:rsidR="00D957B4">
        <w:rPr>
          <w:rFonts w:ascii="Times New Roman" w:eastAsia="Times New Roman" w:hAnsi="Times New Roman" w:cs="Times New Roman"/>
          <w:sz w:val="24"/>
          <w:szCs w:val="24"/>
        </w:rPr>
        <w:t>Сайта</w:t>
      </w:r>
      <w:r w:rsidRPr="00367C9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B6BAA0" w14:textId="3C9BF87C" w:rsidR="0059780E" w:rsidRPr="00367C92" w:rsidRDefault="0059780E" w:rsidP="0004399F">
      <w:pPr>
        <w:pStyle w:val="a3"/>
        <w:tabs>
          <w:tab w:val="left" w:pos="284"/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C92">
        <w:rPr>
          <w:rFonts w:ascii="Times New Roman" w:eastAsia="Times New Roman" w:hAnsi="Times New Roman" w:cs="Times New Roman"/>
          <w:sz w:val="24"/>
          <w:szCs w:val="24"/>
        </w:rPr>
        <w:t xml:space="preserve">- невозможность </w:t>
      </w:r>
      <w:r w:rsidR="0049711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67C92">
        <w:rPr>
          <w:rFonts w:ascii="Times New Roman" w:eastAsia="Times New Roman" w:hAnsi="Times New Roman" w:cs="Times New Roman"/>
          <w:sz w:val="24"/>
          <w:szCs w:val="24"/>
        </w:rPr>
        <w:t xml:space="preserve">частников принять участие в </w:t>
      </w:r>
      <w:r w:rsidR="00D957B4">
        <w:rPr>
          <w:rFonts w:ascii="Times New Roman" w:eastAsia="Times New Roman" w:hAnsi="Times New Roman" w:cs="Times New Roman"/>
          <w:sz w:val="24"/>
          <w:szCs w:val="24"/>
        </w:rPr>
        <w:t>отборе</w:t>
      </w:r>
      <w:r w:rsidR="00D957B4" w:rsidRPr="0036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C92">
        <w:rPr>
          <w:rFonts w:ascii="Times New Roman" w:eastAsia="Times New Roman" w:hAnsi="Times New Roman" w:cs="Times New Roman"/>
          <w:sz w:val="24"/>
          <w:szCs w:val="24"/>
        </w:rPr>
        <w:t>(в любом е</w:t>
      </w:r>
      <w:r w:rsidR="00D957B4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367C92">
        <w:rPr>
          <w:rFonts w:ascii="Times New Roman" w:eastAsia="Times New Roman" w:hAnsi="Times New Roman" w:cs="Times New Roman"/>
          <w:sz w:val="24"/>
          <w:szCs w:val="24"/>
        </w:rPr>
        <w:t xml:space="preserve"> этапе) по любым причинам, не связанным с действиями </w:t>
      </w:r>
      <w:r w:rsidR="001100A1">
        <w:rPr>
          <w:rFonts w:ascii="Times New Roman" w:eastAsia="Times New Roman" w:hAnsi="Times New Roman" w:cs="Times New Roman"/>
          <w:sz w:val="24"/>
          <w:szCs w:val="24"/>
        </w:rPr>
        <w:t>Фонда</w:t>
      </w:r>
      <w:r w:rsidRPr="00367C9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224FDD" w14:textId="7EA6F5EF" w:rsidR="0059780E" w:rsidRPr="00367C92" w:rsidRDefault="0059780E" w:rsidP="0004399F">
      <w:pPr>
        <w:pStyle w:val="a3"/>
        <w:tabs>
          <w:tab w:val="left" w:pos="284"/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C92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2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C92">
        <w:rPr>
          <w:rFonts w:ascii="Times New Roman" w:eastAsia="Times New Roman" w:hAnsi="Times New Roman" w:cs="Times New Roman"/>
          <w:sz w:val="24"/>
          <w:szCs w:val="24"/>
        </w:rPr>
        <w:t>неисполнение (несвоевременное исполнение)</w:t>
      </w:r>
      <w:r w:rsidR="0049711F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367C92">
        <w:rPr>
          <w:rFonts w:ascii="Times New Roman" w:eastAsia="Times New Roman" w:hAnsi="Times New Roman" w:cs="Times New Roman"/>
          <w:sz w:val="24"/>
          <w:szCs w:val="24"/>
        </w:rPr>
        <w:t>частниками обязанностей, предусмотренных настоящим Положением.</w:t>
      </w:r>
    </w:p>
    <w:p w14:paraId="2EEF4038" w14:textId="5ECFE43A" w:rsidR="0059780E" w:rsidRPr="00367C92" w:rsidRDefault="00D93B35" w:rsidP="0004399F">
      <w:pPr>
        <w:pStyle w:val="a3"/>
        <w:tabs>
          <w:tab w:val="left" w:pos="284"/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013F2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1100A1">
        <w:rPr>
          <w:rFonts w:ascii="Times New Roman" w:eastAsia="Times New Roman" w:hAnsi="Times New Roman" w:cs="Times New Roman"/>
          <w:sz w:val="24"/>
          <w:szCs w:val="24"/>
        </w:rPr>
        <w:t xml:space="preserve">Фонд </w:t>
      </w:r>
      <w:r w:rsidR="0059780E" w:rsidRPr="00367C92">
        <w:rPr>
          <w:rFonts w:ascii="Times New Roman" w:eastAsia="Times New Roman" w:hAnsi="Times New Roman" w:cs="Times New Roman"/>
          <w:sz w:val="24"/>
          <w:szCs w:val="24"/>
        </w:rPr>
        <w:t xml:space="preserve">не несет ответственности за наступление форс-мажорных обстоятельств, непосредственно влияющих на выполнение обязательств и делающих невозможным их исполнение, включая наводнения, пожары, забастовки, землетрясения или другие природные факторы; массовые эпидемии; решения государственных органов и другие не зависящие от </w:t>
      </w:r>
      <w:r w:rsidR="001100A1">
        <w:rPr>
          <w:rFonts w:ascii="Times New Roman" w:eastAsia="Times New Roman" w:hAnsi="Times New Roman" w:cs="Times New Roman"/>
          <w:sz w:val="24"/>
          <w:szCs w:val="24"/>
        </w:rPr>
        <w:t xml:space="preserve">Фонда </w:t>
      </w:r>
      <w:r w:rsidR="0059780E" w:rsidRPr="00367C92">
        <w:rPr>
          <w:rFonts w:ascii="Times New Roman" w:eastAsia="Times New Roman" w:hAnsi="Times New Roman" w:cs="Times New Roman"/>
          <w:sz w:val="24"/>
          <w:szCs w:val="24"/>
        </w:rPr>
        <w:t>объективные причины.</w:t>
      </w:r>
    </w:p>
    <w:p w14:paraId="540738EB" w14:textId="68737409" w:rsidR="00E22476" w:rsidRPr="0094445D" w:rsidRDefault="00D93B35" w:rsidP="0004399F">
      <w:pPr>
        <w:tabs>
          <w:tab w:val="left" w:pos="284"/>
          <w:tab w:val="left" w:pos="36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013F2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6D25CA" w:rsidRPr="0094445D">
        <w:rPr>
          <w:rFonts w:ascii="Times New Roman" w:eastAsia="Times New Roman" w:hAnsi="Times New Roman" w:cs="Times New Roman"/>
          <w:sz w:val="24"/>
          <w:szCs w:val="24"/>
        </w:rPr>
        <w:t xml:space="preserve">Если по какой-либо причине любой аспект </w:t>
      </w:r>
      <w:r w:rsidR="009023F1" w:rsidRPr="0094445D">
        <w:rPr>
          <w:rFonts w:ascii="Times New Roman" w:eastAsia="Times New Roman" w:hAnsi="Times New Roman" w:cs="Times New Roman"/>
          <w:sz w:val="24"/>
          <w:szCs w:val="24"/>
        </w:rPr>
        <w:t xml:space="preserve">отбора </w:t>
      </w:r>
      <w:r w:rsidR="006D25CA" w:rsidRPr="0094445D">
        <w:rPr>
          <w:rFonts w:ascii="Times New Roman" w:eastAsia="Times New Roman" w:hAnsi="Times New Roman" w:cs="Times New Roman"/>
          <w:sz w:val="24"/>
          <w:szCs w:val="24"/>
        </w:rPr>
        <w:t xml:space="preserve">не может </w:t>
      </w:r>
      <w:r w:rsidR="0059780E" w:rsidRPr="0094445D">
        <w:rPr>
          <w:rFonts w:ascii="Times New Roman" w:eastAsia="Times New Roman" w:hAnsi="Times New Roman" w:cs="Times New Roman"/>
          <w:sz w:val="24"/>
          <w:szCs w:val="24"/>
        </w:rPr>
        <w:t>быть реализован</w:t>
      </w:r>
      <w:r w:rsidR="006D25CA" w:rsidRPr="0094445D">
        <w:rPr>
          <w:rFonts w:ascii="Times New Roman" w:eastAsia="Times New Roman" w:hAnsi="Times New Roman" w:cs="Times New Roman"/>
          <w:sz w:val="24"/>
          <w:szCs w:val="24"/>
        </w:rPr>
        <w:t xml:space="preserve"> так, как это запланировано, включая причины, вызванные заражением компьютерными вирусами, неполадками в сети Интернет, дефектами, манипуляциями, несанкционированным вмешательством, фальсификацией, техническими неполадками или любой причиной, хакерской атакой, неконтролируемой</w:t>
      </w:r>
      <w:r w:rsidR="001100A1">
        <w:rPr>
          <w:rFonts w:ascii="Times New Roman" w:eastAsia="Times New Roman" w:hAnsi="Times New Roman" w:cs="Times New Roman"/>
          <w:sz w:val="24"/>
          <w:szCs w:val="24"/>
        </w:rPr>
        <w:t xml:space="preserve"> Фондом</w:t>
      </w:r>
      <w:r w:rsidR="006D25CA" w:rsidRPr="0094445D">
        <w:rPr>
          <w:rFonts w:ascii="Times New Roman" w:eastAsia="Times New Roman" w:hAnsi="Times New Roman" w:cs="Times New Roman"/>
          <w:sz w:val="24"/>
          <w:szCs w:val="24"/>
        </w:rPr>
        <w:t>, которая искажает или затрагивает исполнение, безопасность, честность, целостность или надлежащ</w:t>
      </w:r>
      <w:r w:rsidR="00E22476" w:rsidRPr="0094445D">
        <w:rPr>
          <w:rFonts w:ascii="Times New Roman" w:eastAsia="Times New Roman" w:hAnsi="Times New Roman" w:cs="Times New Roman"/>
          <w:sz w:val="24"/>
          <w:szCs w:val="24"/>
        </w:rPr>
        <w:t>ую реализацию</w:t>
      </w:r>
      <w:r w:rsidR="002861CF" w:rsidRPr="0094445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по отбору</w:t>
      </w:r>
      <w:r w:rsidR="00E22476" w:rsidRPr="009444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25CA" w:rsidRPr="00944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0A1">
        <w:rPr>
          <w:rFonts w:ascii="Times New Roman" w:eastAsia="Times New Roman" w:hAnsi="Times New Roman" w:cs="Times New Roman"/>
          <w:sz w:val="24"/>
          <w:szCs w:val="24"/>
        </w:rPr>
        <w:t xml:space="preserve">Фонд </w:t>
      </w:r>
      <w:r w:rsidR="006D25CA" w:rsidRPr="0094445D">
        <w:rPr>
          <w:rFonts w:ascii="Times New Roman" w:eastAsia="Times New Roman" w:hAnsi="Times New Roman" w:cs="Times New Roman"/>
          <w:sz w:val="24"/>
          <w:szCs w:val="24"/>
        </w:rPr>
        <w:t xml:space="preserve">может на свое единоличное усмотрение аннулировать, прекратить, изменить или </w:t>
      </w:r>
      <w:r w:rsidR="0058723C" w:rsidRPr="0094445D">
        <w:rPr>
          <w:rFonts w:ascii="Times New Roman" w:eastAsia="Times New Roman" w:hAnsi="Times New Roman" w:cs="Times New Roman"/>
          <w:sz w:val="24"/>
          <w:szCs w:val="24"/>
        </w:rPr>
        <w:t>приостановить</w:t>
      </w:r>
      <w:r w:rsidR="006D25CA" w:rsidRPr="00944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476" w:rsidRPr="0094445D">
        <w:rPr>
          <w:rFonts w:ascii="Times New Roman" w:eastAsia="Times New Roman" w:hAnsi="Times New Roman" w:cs="Times New Roman"/>
          <w:sz w:val="24"/>
          <w:szCs w:val="24"/>
        </w:rPr>
        <w:t xml:space="preserve">реализацию </w:t>
      </w:r>
      <w:r w:rsidR="002861CF" w:rsidRPr="0094445D">
        <w:rPr>
          <w:rFonts w:ascii="Times New Roman" w:eastAsia="Times New Roman" w:hAnsi="Times New Roman" w:cs="Times New Roman"/>
          <w:sz w:val="24"/>
          <w:szCs w:val="24"/>
        </w:rPr>
        <w:t>отбора</w:t>
      </w:r>
      <w:r w:rsidR="006D25CA" w:rsidRPr="009444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FE2E6E" w14:textId="2307236A" w:rsidR="006C6D36" w:rsidRPr="0094445D" w:rsidRDefault="00D93B35" w:rsidP="0004399F">
      <w:pPr>
        <w:tabs>
          <w:tab w:val="left" w:pos="284"/>
          <w:tab w:val="left" w:pos="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013F2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1100A1" w:rsidRPr="001100A1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="006C6D36" w:rsidRPr="0094445D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обработку</w:t>
      </w:r>
      <w:r w:rsidR="00BF6BA7" w:rsidRPr="0094445D">
        <w:rPr>
          <w:rFonts w:ascii="Times New Roman" w:eastAsia="Times New Roman" w:hAnsi="Times New Roman" w:cs="Times New Roman"/>
          <w:sz w:val="24"/>
          <w:szCs w:val="24"/>
        </w:rPr>
        <w:t xml:space="preserve"> и распространение</w:t>
      </w:r>
      <w:r w:rsidR="006C6D36" w:rsidRPr="0094445D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 </w:t>
      </w:r>
      <w:r w:rsidR="0049711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C6D36" w:rsidRPr="0094445D">
        <w:rPr>
          <w:rFonts w:ascii="Times New Roman" w:eastAsia="Times New Roman" w:hAnsi="Times New Roman" w:cs="Times New Roman"/>
          <w:sz w:val="24"/>
          <w:szCs w:val="24"/>
        </w:rPr>
        <w:t>частников в соответствии с настоящим П</w:t>
      </w:r>
      <w:r w:rsidR="004013F2">
        <w:rPr>
          <w:rFonts w:ascii="Times New Roman" w:eastAsia="Times New Roman" w:hAnsi="Times New Roman" w:cs="Times New Roman"/>
          <w:sz w:val="24"/>
          <w:szCs w:val="24"/>
        </w:rPr>
        <w:t xml:space="preserve">оложением </w:t>
      </w:r>
      <w:r w:rsidR="006C6D36" w:rsidRPr="0094445D">
        <w:rPr>
          <w:rFonts w:ascii="Times New Roman" w:eastAsia="Times New Roman" w:hAnsi="Times New Roman" w:cs="Times New Roman"/>
          <w:sz w:val="24"/>
          <w:szCs w:val="24"/>
        </w:rPr>
        <w:t>и действующим законодательством Российской Федерации</w:t>
      </w:r>
      <w:r w:rsidR="004013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76C17FF" w14:textId="1709FB5E" w:rsidR="006C6D36" w:rsidRPr="0094445D" w:rsidRDefault="00D93B35" w:rsidP="000439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013F2" w:rsidRPr="004013F2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="006C6D36" w:rsidRPr="0094445D">
        <w:rPr>
          <w:rFonts w:ascii="Times New Roman" w:hAnsi="Times New Roman" w:cs="Times New Roman"/>
          <w:sz w:val="24"/>
          <w:szCs w:val="24"/>
        </w:rPr>
        <w:t>Участник</w:t>
      </w:r>
      <w:r w:rsidR="00F40836">
        <w:rPr>
          <w:rFonts w:ascii="Times New Roman" w:hAnsi="Times New Roman" w:cs="Times New Roman"/>
          <w:sz w:val="24"/>
          <w:szCs w:val="24"/>
        </w:rPr>
        <w:t xml:space="preserve"> отбора</w:t>
      </w:r>
      <w:r w:rsidR="006C6D36" w:rsidRPr="0094445D">
        <w:rPr>
          <w:rFonts w:ascii="Times New Roman" w:hAnsi="Times New Roman" w:cs="Times New Roman"/>
          <w:sz w:val="24"/>
          <w:szCs w:val="24"/>
        </w:rPr>
        <w:t xml:space="preserve"> дает согласие на получение информационных сообщений в личном кабинете на </w:t>
      </w:r>
      <w:r w:rsidR="00D957B4">
        <w:rPr>
          <w:rFonts w:ascii="Times New Roman" w:hAnsi="Times New Roman" w:cs="Times New Roman"/>
          <w:sz w:val="24"/>
          <w:szCs w:val="24"/>
        </w:rPr>
        <w:t>Сайте</w:t>
      </w:r>
      <w:r w:rsidR="00D957B4" w:rsidRPr="0094445D">
        <w:rPr>
          <w:rFonts w:ascii="Times New Roman" w:hAnsi="Times New Roman" w:cs="Times New Roman"/>
          <w:sz w:val="24"/>
          <w:szCs w:val="24"/>
        </w:rPr>
        <w:t xml:space="preserve"> </w:t>
      </w:r>
      <w:r w:rsidR="006C6D36" w:rsidRPr="0094445D">
        <w:rPr>
          <w:rFonts w:ascii="Times New Roman" w:hAnsi="Times New Roman" w:cs="Times New Roman"/>
          <w:sz w:val="24"/>
          <w:szCs w:val="24"/>
        </w:rPr>
        <w:t>и по электронной почте для информирования о ходе проведения</w:t>
      </w:r>
      <w:r w:rsidR="00720C05" w:rsidRPr="0094445D">
        <w:rPr>
          <w:rFonts w:ascii="Times New Roman" w:hAnsi="Times New Roman" w:cs="Times New Roman"/>
          <w:sz w:val="24"/>
          <w:szCs w:val="24"/>
        </w:rPr>
        <w:t xml:space="preserve"> отбора</w:t>
      </w:r>
      <w:r w:rsidR="006C6D36" w:rsidRPr="0094445D">
        <w:rPr>
          <w:rFonts w:ascii="Times New Roman" w:hAnsi="Times New Roman" w:cs="Times New Roman"/>
          <w:sz w:val="24"/>
          <w:szCs w:val="24"/>
        </w:rPr>
        <w:t xml:space="preserve">. В случае необходимости </w:t>
      </w:r>
      <w:r w:rsidR="0049711F">
        <w:rPr>
          <w:rFonts w:ascii="Times New Roman" w:hAnsi="Times New Roman" w:cs="Times New Roman"/>
          <w:sz w:val="24"/>
          <w:szCs w:val="24"/>
        </w:rPr>
        <w:t>У</w:t>
      </w:r>
      <w:r w:rsidR="006C6D36" w:rsidRPr="0094445D">
        <w:rPr>
          <w:rFonts w:ascii="Times New Roman" w:hAnsi="Times New Roman" w:cs="Times New Roman"/>
          <w:sz w:val="24"/>
          <w:szCs w:val="24"/>
        </w:rPr>
        <w:t xml:space="preserve">частник может отозвать предоставленное согласие, отправив электронное письмо на адрес: </w:t>
      </w:r>
      <w:hyperlink r:id="rId14" w:tooltip="mailto:eduproject@bf.sistema.ru" w:history="1">
        <w:r w:rsidR="00574CF2" w:rsidRPr="00574CF2">
          <w:rPr>
            <w:rStyle w:val="a5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eduproject@bf.sistema.ru</w:t>
        </w:r>
      </w:hyperlink>
      <w:r w:rsidR="006871F2" w:rsidRPr="0094445D">
        <w:rPr>
          <w:rFonts w:ascii="Times New Roman" w:hAnsi="Times New Roman" w:cs="Times New Roman"/>
          <w:sz w:val="24"/>
          <w:szCs w:val="24"/>
        </w:rPr>
        <w:t>.</w:t>
      </w:r>
      <w:hyperlink r:id="rId15" w:history="1"/>
      <w:r w:rsidR="006871F2" w:rsidRPr="0094445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15DD7E" w14:textId="26E68ECB" w:rsidR="006C6D36" w:rsidRPr="008C23B7" w:rsidRDefault="00D93B35" w:rsidP="008C23B7">
      <w:pPr>
        <w:tabs>
          <w:tab w:val="left" w:pos="284"/>
          <w:tab w:val="left" w:pos="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D1B7D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="001100A1" w:rsidRPr="001100A1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="006C6D36" w:rsidRPr="008C23B7">
        <w:rPr>
          <w:rFonts w:ascii="Times New Roman" w:eastAsia="Times New Roman" w:hAnsi="Times New Roman" w:cs="Times New Roman"/>
          <w:sz w:val="24"/>
          <w:szCs w:val="24"/>
        </w:rPr>
        <w:t xml:space="preserve"> не несет ответственность за достоверность и полноту предоставляемых </w:t>
      </w:r>
      <w:r w:rsidR="0049711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C6D36" w:rsidRPr="008C23B7">
        <w:rPr>
          <w:rFonts w:ascii="Times New Roman" w:eastAsia="Times New Roman" w:hAnsi="Times New Roman" w:cs="Times New Roman"/>
          <w:sz w:val="24"/>
          <w:szCs w:val="24"/>
        </w:rPr>
        <w:t>частником сведений о себе и иных сведений, а также за их соответствие требованиям законодательства Российской Федерации.</w:t>
      </w:r>
    </w:p>
    <w:p w14:paraId="56B1BDB3" w14:textId="77777777" w:rsidR="00CD3911" w:rsidRDefault="00D93B35" w:rsidP="000439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D59C3">
        <w:rPr>
          <w:rFonts w:ascii="Times New Roman" w:eastAsia="Times New Roman" w:hAnsi="Times New Roman" w:cs="Times New Roman"/>
          <w:sz w:val="24"/>
          <w:szCs w:val="24"/>
        </w:rPr>
        <w:t>.7.</w:t>
      </w:r>
      <w:r w:rsidR="00F17276" w:rsidRPr="0094445D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Предоставляемые </w:t>
      </w:r>
      <w:r w:rsidR="0049711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17276" w:rsidRPr="0094445D">
        <w:rPr>
          <w:rFonts w:ascii="Times New Roman" w:eastAsia="Times New Roman" w:hAnsi="Times New Roman" w:cs="Times New Roman"/>
          <w:sz w:val="24"/>
          <w:szCs w:val="24"/>
        </w:rPr>
        <w:t xml:space="preserve">частниками </w:t>
      </w:r>
      <w:r w:rsidR="000D3250" w:rsidRPr="0094445D">
        <w:rPr>
          <w:rFonts w:ascii="Times New Roman" w:eastAsia="Times New Roman" w:hAnsi="Times New Roman" w:cs="Times New Roman"/>
          <w:sz w:val="24"/>
          <w:szCs w:val="24"/>
        </w:rPr>
        <w:t xml:space="preserve">фотоматериалы </w:t>
      </w:r>
      <w:r w:rsidR="00F17276" w:rsidRPr="0094445D">
        <w:rPr>
          <w:rFonts w:ascii="Times New Roman" w:eastAsia="Times New Roman" w:hAnsi="Times New Roman" w:cs="Times New Roman"/>
          <w:sz w:val="24"/>
          <w:szCs w:val="24"/>
        </w:rPr>
        <w:t xml:space="preserve">должны быть созданы с соблюдением прав на результаты интеллектуальной деятельности третьих лиц и соответствовать законодательству Российской Федерации. В случае предъявления третьими лицами претензий </w:t>
      </w:r>
      <w:r w:rsidR="001100A1" w:rsidRPr="001100A1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="001100A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17276" w:rsidRPr="0094445D">
        <w:rPr>
          <w:rFonts w:ascii="Times New Roman" w:eastAsia="Times New Roman" w:hAnsi="Times New Roman" w:cs="Times New Roman"/>
          <w:sz w:val="24"/>
          <w:szCs w:val="24"/>
        </w:rPr>
        <w:t xml:space="preserve"> по вопросу незаконного использования результатов интеллектуальной деятельности в составе </w:t>
      </w:r>
      <w:r w:rsidR="00DF213E" w:rsidRPr="0094445D">
        <w:rPr>
          <w:rFonts w:ascii="Times New Roman" w:eastAsia="Times New Roman" w:hAnsi="Times New Roman" w:cs="Times New Roman"/>
          <w:sz w:val="24"/>
          <w:szCs w:val="24"/>
        </w:rPr>
        <w:t>отборочной документации</w:t>
      </w:r>
      <w:r w:rsidR="00F17276" w:rsidRPr="0094445D">
        <w:rPr>
          <w:rFonts w:ascii="Times New Roman" w:eastAsia="Times New Roman" w:hAnsi="Times New Roman" w:cs="Times New Roman"/>
          <w:sz w:val="24"/>
          <w:szCs w:val="24"/>
        </w:rPr>
        <w:t>, тако</w:t>
      </w:r>
      <w:r w:rsidR="00DF213E" w:rsidRPr="0094445D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49711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F213E" w:rsidRPr="0094445D">
        <w:rPr>
          <w:rFonts w:ascii="Times New Roman" w:eastAsia="Times New Roman" w:hAnsi="Times New Roman" w:cs="Times New Roman"/>
          <w:sz w:val="24"/>
          <w:szCs w:val="24"/>
        </w:rPr>
        <w:t xml:space="preserve">частник </w:t>
      </w:r>
      <w:r w:rsidR="00F17276" w:rsidRPr="0094445D">
        <w:rPr>
          <w:rFonts w:ascii="Times New Roman" w:eastAsia="Times New Roman" w:hAnsi="Times New Roman" w:cs="Times New Roman"/>
          <w:sz w:val="24"/>
          <w:szCs w:val="24"/>
        </w:rPr>
        <w:t xml:space="preserve">исключается из </w:t>
      </w:r>
      <w:r w:rsidR="00DF213E" w:rsidRPr="0094445D">
        <w:rPr>
          <w:rFonts w:ascii="Times New Roman" w:eastAsia="Times New Roman" w:hAnsi="Times New Roman" w:cs="Times New Roman"/>
          <w:sz w:val="24"/>
          <w:szCs w:val="24"/>
        </w:rPr>
        <w:t>участия в отборе</w:t>
      </w:r>
      <w:r w:rsidR="00F17276" w:rsidRPr="0094445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5D59C3" w:rsidRPr="0094445D">
        <w:rPr>
          <w:rFonts w:ascii="Times New Roman" w:eastAsia="Times New Roman" w:hAnsi="Times New Roman" w:cs="Times New Roman"/>
          <w:sz w:val="24"/>
          <w:szCs w:val="24"/>
        </w:rPr>
        <w:t xml:space="preserve">Такой </w:t>
      </w:r>
      <w:r w:rsidR="0049711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D59C3" w:rsidRPr="0094445D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F17276" w:rsidRPr="0094445D">
        <w:rPr>
          <w:rFonts w:ascii="Times New Roman" w:eastAsia="Times New Roman" w:hAnsi="Times New Roman" w:cs="Times New Roman"/>
          <w:sz w:val="24"/>
          <w:szCs w:val="24"/>
        </w:rPr>
        <w:t xml:space="preserve"> обязан своими силами и за свой счет урегулировать все претензии в отношении его </w:t>
      </w:r>
      <w:r w:rsidR="005D59C3" w:rsidRPr="0094445D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="00F17276" w:rsidRPr="0094445D">
        <w:rPr>
          <w:rFonts w:ascii="Times New Roman" w:eastAsia="Times New Roman" w:hAnsi="Times New Roman" w:cs="Times New Roman"/>
          <w:sz w:val="24"/>
          <w:szCs w:val="24"/>
        </w:rPr>
        <w:t xml:space="preserve">материалов, а в случае возникновения ущерба у </w:t>
      </w:r>
      <w:r w:rsidR="001100A1" w:rsidRPr="001100A1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="001100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17276" w:rsidRPr="0094445D">
        <w:rPr>
          <w:rFonts w:ascii="Times New Roman" w:eastAsia="Times New Roman" w:hAnsi="Times New Roman" w:cs="Times New Roman"/>
          <w:sz w:val="24"/>
          <w:szCs w:val="24"/>
        </w:rPr>
        <w:t xml:space="preserve"> в связи с такими претензиями, возместить его в полном объеме.</w:t>
      </w:r>
    </w:p>
    <w:p w14:paraId="44F74175" w14:textId="2AA8A14C" w:rsidR="005D59C3" w:rsidRDefault="00CD3911" w:rsidP="000439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7.8. </w:t>
      </w:r>
      <w:r w:rsidR="00F17276" w:rsidRPr="00944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99D">
        <w:rPr>
          <w:rFonts w:ascii="Times New Roman" w:eastAsia="Times New Roman" w:hAnsi="Times New Roman" w:cs="Times New Roman"/>
          <w:sz w:val="24"/>
          <w:szCs w:val="24"/>
        </w:rPr>
        <w:t>Победителям отбора предоставляется право принять участие в тематической смене «Проектная смена «</w:t>
      </w:r>
      <w:r w:rsidR="00423FAF" w:rsidRPr="00423FAF">
        <w:rPr>
          <w:rFonts w:ascii="Times New Roman" w:eastAsia="Times New Roman" w:hAnsi="Times New Roman" w:cs="Times New Roman"/>
          <w:sz w:val="24"/>
          <w:szCs w:val="24"/>
        </w:rPr>
        <w:t>Его Величество Водород</w:t>
      </w:r>
      <w:r w:rsidRPr="007D399D">
        <w:rPr>
          <w:rFonts w:ascii="Times New Roman" w:eastAsia="Times New Roman" w:hAnsi="Times New Roman" w:cs="Times New Roman"/>
          <w:sz w:val="24"/>
          <w:szCs w:val="24"/>
        </w:rPr>
        <w:t xml:space="preserve">» в период с </w:t>
      </w:r>
      <w:r w:rsidR="00551CEF" w:rsidRPr="007D399D">
        <w:rPr>
          <w:rFonts w:ascii="Times New Roman" w:eastAsia="Times New Roman" w:hAnsi="Times New Roman" w:cs="Times New Roman"/>
          <w:sz w:val="24"/>
          <w:szCs w:val="24"/>
        </w:rPr>
        <w:t>12.09.2025 г.</w:t>
      </w:r>
      <w:r w:rsidRPr="007D399D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551CEF" w:rsidRPr="007D399D">
        <w:rPr>
          <w:rFonts w:ascii="Times New Roman" w:eastAsia="Times New Roman" w:hAnsi="Times New Roman" w:cs="Times New Roman"/>
          <w:sz w:val="24"/>
          <w:szCs w:val="24"/>
        </w:rPr>
        <w:t>19.09.2025 г</w:t>
      </w:r>
      <w:r w:rsidRPr="007D39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2B0B" w:rsidRPr="007D399D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F22B0B" w:rsidRPr="007D399D">
        <w:rPr>
          <w:rFonts w:ascii="Times New Roman" w:hAnsi="Times New Roman" w:cs="Times New Roman"/>
          <w:sz w:val="24"/>
          <w:szCs w:val="24"/>
        </w:rPr>
        <w:t>Московская область, г. Долгопрудный, ул. Лётная, д. 2.</w:t>
      </w:r>
    </w:p>
    <w:p w14:paraId="400000C9" w14:textId="2B092809" w:rsidR="004C1213" w:rsidRDefault="00D93B35" w:rsidP="00852A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3911">
        <w:rPr>
          <w:rFonts w:ascii="Times New Roman" w:eastAsia="Times New Roman" w:hAnsi="Times New Roman" w:cs="Times New Roman"/>
          <w:sz w:val="24"/>
          <w:szCs w:val="24"/>
        </w:rPr>
        <w:t>9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A7DCD">
        <w:rPr>
          <w:rFonts w:ascii="Times New Roman" w:eastAsia="Times New Roman" w:hAnsi="Times New Roman" w:cs="Times New Roman"/>
          <w:sz w:val="24"/>
          <w:szCs w:val="24"/>
        </w:rPr>
        <w:t xml:space="preserve">Фонд </w:t>
      </w:r>
      <w:r w:rsidR="006C6D36" w:rsidRPr="008C23B7">
        <w:rPr>
          <w:rFonts w:ascii="Times New Roman" w:eastAsia="Times New Roman" w:hAnsi="Times New Roman" w:cs="Times New Roman"/>
          <w:sz w:val="24"/>
          <w:szCs w:val="24"/>
        </w:rPr>
        <w:t>вправе в любое время изменять или дополнять настоящее Положение без дополнительного уведомления участников. Изменения</w:t>
      </w:r>
      <w:r w:rsidR="00720C05" w:rsidRPr="008C23B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C6D36" w:rsidRPr="008C23B7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 w:rsidR="00720C05" w:rsidRPr="008C23B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C6D36" w:rsidRPr="008C23B7">
        <w:rPr>
          <w:rFonts w:ascii="Times New Roman" w:eastAsia="Times New Roman" w:hAnsi="Times New Roman" w:cs="Times New Roman"/>
          <w:sz w:val="24"/>
          <w:szCs w:val="24"/>
        </w:rPr>
        <w:t xml:space="preserve"> размещаются на </w:t>
      </w:r>
      <w:r w:rsidR="00D957B4" w:rsidRPr="008C23B7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="006C6D36" w:rsidRPr="008C23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FF024E" w14:textId="6BD23D64" w:rsidR="004C1213" w:rsidRDefault="00D93B35" w:rsidP="00852A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391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1B7D" w:rsidRPr="00852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D36" w:rsidRPr="00852A08">
        <w:rPr>
          <w:rFonts w:ascii="Times New Roman" w:eastAsia="Times New Roman" w:hAnsi="Times New Roman" w:cs="Times New Roman"/>
          <w:sz w:val="24"/>
          <w:szCs w:val="24"/>
        </w:rPr>
        <w:t xml:space="preserve">Разъяснения и консультации по вопросам участия в </w:t>
      </w:r>
      <w:r w:rsidR="00EE6371" w:rsidRPr="00852A08">
        <w:rPr>
          <w:rFonts w:ascii="Times New Roman" w:eastAsia="Times New Roman" w:hAnsi="Times New Roman" w:cs="Times New Roman"/>
          <w:sz w:val="24"/>
          <w:szCs w:val="24"/>
        </w:rPr>
        <w:t>отборе</w:t>
      </w:r>
      <w:r w:rsidR="006C6D36" w:rsidRPr="00852A08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осуществляются уполномоченными представителями </w:t>
      </w:r>
      <w:r w:rsidR="001100A1" w:rsidRPr="001100A1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="001100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100A1" w:rsidRPr="001100A1" w:rsidDel="00110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D36" w:rsidRPr="00852A08">
        <w:rPr>
          <w:rFonts w:ascii="Times New Roman" w:eastAsia="Times New Roman" w:hAnsi="Times New Roman" w:cs="Times New Roman"/>
          <w:sz w:val="24"/>
          <w:szCs w:val="24"/>
        </w:rPr>
        <w:t xml:space="preserve">по электронной почте: </w:t>
      </w:r>
      <w:hyperlink r:id="rId16" w:tooltip="mailto:eduproject@bf.sistema.ru" w:history="1">
        <w:r w:rsidR="00EE113B" w:rsidRPr="00574CF2">
          <w:rPr>
            <w:rStyle w:val="a5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eduproject@bf.sistema.ru</w:t>
        </w:r>
      </w:hyperlink>
      <w:r w:rsidR="006871F2" w:rsidRPr="00852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D36" w:rsidRPr="00852A08">
        <w:rPr>
          <w:rFonts w:ascii="Times New Roman" w:eastAsia="Times New Roman" w:hAnsi="Times New Roman" w:cs="Times New Roman"/>
          <w:sz w:val="24"/>
          <w:szCs w:val="24"/>
        </w:rPr>
        <w:t>или по телефону в г. Москве: +7 (</w:t>
      </w:r>
      <w:r w:rsidR="00EE113B" w:rsidRPr="00852A0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E113B">
        <w:rPr>
          <w:rFonts w:ascii="Times New Roman" w:eastAsia="Times New Roman" w:hAnsi="Times New Roman" w:cs="Times New Roman"/>
          <w:sz w:val="24"/>
          <w:szCs w:val="24"/>
        </w:rPr>
        <w:t>26</w:t>
      </w:r>
      <w:r w:rsidR="006C6D36" w:rsidRPr="00852A0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E113B">
        <w:rPr>
          <w:rFonts w:ascii="Times New Roman" w:eastAsia="Times New Roman" w:hAnsi="Times New Roman" w:cs="Times New Roman"/>
          <w:sz w:val="24"/>
          <w:szCs w:val="24"/>
        </w:rPr>
        <w:t>711-81-78</w:t>
      </w:r>
      <w:r w:rsidR="007C748E" w:rsidRPr="00852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D36" w:rsidRPr="00852A08">
        <w:rPr>
          <w:rFonts w:ascii="Times New Roman" w:eastAsia="Times New Roman" w:hAnsi="Times New Roman" w:cs="Times New Roman"/>
          <w:sz w:val="24"/>
          <w:szCs w:val="24"/>
        </w:rPr>
        <w:t>(по рабочим дням с 1</w:t>
      </w:r>
      <w:r w:rsidR="004F2BAF" w:rsidRPr="00852A08">
        <w:rPr>
          <w:rFonts w:ascii="Times New Roman" w:eastAsia="Times New Roman" w:hAnsi="Times New Roman" w:cs="Times New Roman"/>
          <w:sz w:val="24"/>
          <w:szCs w:val="24"/>
        </w:rPr>
        <w:t>0</w:t>
      </w:r>
      <w:r w:rsidR="006C6D36" w:rsidRPr="00852A08">
        <w:rPr>
          <w:rFonts w:ascii="Times New Roman" w:eastAsia="Times New Roman" w:hAnsi="Times New Roman" w:cs="Times New Roman"/>
          <w:sz w:val="24"/>
          <w:szCs w:val="24"/>
        </w:rPr>
        <w:t>.00 до 18.00 по московскому времени).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593E90" w14:textId="3B218C3C" w:rsidR="004C1213" w:rsidRPr="00852A08" w:rsidRDefault="00D93B35" w:rsidP="00852A0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54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391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35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5CA" w:rsidRPr="00852A08">
        <w:rPr>
          <w:rFonts w:ascii="Times New Roman" w:eastAsia="Times New Roman" w:hAnsi="Times New Roman" w:cs="Times New Roman"/>
          <w:sz w:val="24"/>
          <w:szCs w:val="24"/>
        </w:rPr>
        <w:t>Вопросы, касающиеся</w:t>
      </w:r>
      <w:r w:rsidR="00EE6371" w:rsidRPr="00852A08">
        <w:rPr>
          <w:rFonts w:ascii="Times New Roman" w:eastAsia="Times New Roman" w:hAnsi="Times New Roman" w:cs="Times New Roman"/>
          <w:sz w:val="24"/>
          <w:szCs w:val="24"/>
        </w:rPr>
        <w:t xml:space="preserve"> отбора и</w:t>
      </w:r>
      <w:r w:rsidR="006D25CA" w:rsidRPr="00852A08">
        <w:rPr>
          <w:rFonts w:ascii="Times New Roman" w:eastAsia="Times New Roman" w:hAnsi="Times New Roman" w:cs="Times New Roman"/>
          <w:sz w:val="24"/>
          <w:szCs w:val="24"/>
        </w:rPr>
        <w:t xml:space="preserve"> не отраженные в настоящем Положении, регулируются нормами действующего законодательства Российской Федерации.</w:t>
      </w:r>
    </w:p>
    <w:p w14:paraId="1F927926" w14:textId="52FF64ED" w:rsidR="0033757E" w:rsidRPr="00852A08" w:rsidRDefault="004C1213" w:rsidP="00852A0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B35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354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39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1AD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57E" w:rsidRPr="00852A08">
        <w:rPr>
          <w:rFonts w:ascii="Times New Roman" w:eastAsia="Times New Roman" w:hAnsi="Times New Roman" w:cs="Times New Roman"/>
          <w:sz w:val="24"/>
          <w:szCs w:val="24"/>
        </w:rPr>
        <w:t>Перечень Приложени</w:t>
      </w:r>
      <w:r w:rsidR="00B933E1" w:rsidRPr="00852A0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0A7F7D" w:rsidRPr="00852A0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32607C" w14:textId="026B8882" w:rsidR="00820F29" w:rsidRPr="00367C92" w:rsidRDefault="00820F29" w:rsidP="004C1213">
      <w:pPr>
        <w:pStyle w:val="a3"/>
        <w:tabs>
          <w:tab w:val="left" w:pos="284"/>
          <w:tab w:val="left" w:pos="360"/>
        </w:tabs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345CA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D3911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  <w:r w:rsidR="00EE113B">
        <w:rPr>
          <w:rFonts w:ascii="Times New Roman" w:hAnsi="Times New Roman" w:cs="Times New Roman"/>
          <w:sz w:val="24"/>
          <w:szCs w:val="24"/>
        </w:rPr>
        <w:t>Заявк</w:t>
      </w:r>
      <w:r w:rsidR="00CD3911">
        <w:rPr>
          <w:rFonts w:ascii="Times New Roman" w:hAnsi="Times New Roman" w:cs="Times New Roman"/>
          <w:sz w:val="24"/>
          <w:szCs w:val="24"/>
        </w:rPr>
        <w:t>и</w:t>
      </w:r>
      <w:r w:rsidR="00EE113B">
        <w:rPr>
          <w:rFonts w:ascii="Times New Roman" w:hAnsi="Times New Roman" w:cs="Times New Roman"/>
          <w:sz w:val="24"/>
          <w:szCs w:val="24"/>
        </w:rPr>
        <w:t xml:space="preserve"> на участие в отборе установленного образца</w:t>
      </w:r>
      <w:r w:rsidRPr="00367C92">
        <w:rPr>
          <w:rFonts w:ascii="Times New Roman" w:hAnsi="Times New Roman" w:cs="Times New Roman"/>
          <w:sz w:val="24"/>
          <w:szCs w:val="24"/>
        </w:rPr>
        <w:t>.</w:t>
      </w:r>
    </w:p>
    <w:p w14:paraId="13A36A3A" w14:textId="0902A07C" w:rsidR="0081346B" w:rsidRDefault="00531CF1" w:rsidP="004C1213">
      <w:pPr>
        <w:jc w:val="both"/>
        <w:rPr>
          <w:rFonts w:ascii="Times New Roman" w:hAnsi="Times New Roman" w:cs="Times New Roman"/>
          <w:sz w:val="24"/>
          <w:szCs w:val="24"/>
        </w:rPr>
      </w:pPr>
      <w:r w:rsidRPr="00367C9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45CAB">
        <w:rPr>
          <w:rFonts w:ascii="Times New Roman" w:hAnsi="Times New Roman" w:cs="Times New Roman"/>
          <w:sz w:val="24"/>
          <w:szCs w:val="24"/>
        </w:rPr>
        <w:t>2</w:t>
      </w:r>
      <w:r w:rsidRPr="00367C92">
        <w:rPr>
          <w:rFonts w:ascii="Times New Roman" w:hAnsi="Times New Roman" w:cs="Times New Roman"/>
          <w:sz w:val="24"/>
          <w:szCs w:val="24"/>
        </w:rPr>
        <w:t xml:space="preserve"> </w:t>
      </w:r>
      <w:r w:rsidRPr="00367C9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A1E57">
        <w:rPr>
          <w:rFonts w:ascii="Times New Roman" w:hAnsi="Times New Roman" w:cs="Times New Roman"/>
          <w:sz w:val="24"/>
          <w:szCs w:val="24"/>
        </w:rPr>
        <w:t xml:space="preserve">Критерии </w:t>
      </w:r>
      <w:r w:rsidR="00D45914">
        <w:rPr>
          <w:rFonts w:ascii="Times New Roman" w:hAnsi="Times New Roman" w:cs="Times New Roman"/>
          <w:sz w:val="24"/>
          <w:szCs w:val="24"/>
        </w:rPr>
        <w:t>отбора</w:t>
      </w:r>
      <w:r w:rsidR="004150BE" w:rsidRPr="00367C92">
        <w:rPr>
          <w:rFonts w:ascii="Times New Roman" w:hAnsi="Times New Roman" w:cs="Times New Roman"/>
          <w:sz w:val="24"/>
          <w:szCs w:val="24"/>
        </w:rPr>
        <w:t>.</w:t>
      </w:r>
    </w:p>
    <w:p w14:paraId="44D35ABC" w14:textId="7B96E51E" w:rsidR="00BB692B" w:rsidRDefault="00BB692B" w:rsidP="004C1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– </w:t>
      </w:r>
      <w:r w:rsidR="00CD3911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CD3911" w:rsidRPr="00CD3911">
        <w:rPr>
          <w:rFonts w:ascii="Times New Roman" w:hAnsi="Times New Roman" w:cs="Times New Roman"/>
          <w:sz w:val="24"/>
          <w:szCs w:val="24"/>
        </w:rPr>
        <w:t>Сводн</w:t>
      </w:r>
      <w:r w:rsidR="00CD3911">
        <w:rPr>
          <w:rFonts w:ascii="Times New Roman" w:hAnsi="Times New Roman" w:cs="Times New Roman"/>
          <w:sz w:val="24"/>
          <w:szCs w:val="24"/>
        </w:rPr>
        <w:t>ого</w:t>
      </w:r>
      <w:r w:rsidR="00CD3911" w:rsidRPr="00CD3911">
        <w:rPr>
          <w:rFonts w:ascii="Times New Roman" w:hAnsi="Times New Roman" w:cs="Times New Roman"/>
          <w:sz w:val="24"/>
          <w:szCs w:val="24"/>
        </w:rPr>
        <w:t xml:space="preserve"> рейтинг</w:t>
      </w:r>
      <w:r w:rsidR="00CD3911">
        <w:rPr>
          <w:rFonts w:ascii="Times New Roman" w:hAnsi="Times New Roman" w:cs="Times New Roman"/>
          <w:sz w:val="24"/>
          <w:szCs w:val="24"/>
        </w:rPr>
        <w:t>а</w:t>
      </w:r>
      <w:r w:rsidR="00CD3911" w:rsidRPr="00CD3911">
        <w:rPr>
          <w:rFonts w:ascii="Times New Roman" w:hAnsi="Times New Roman" w:cs="Times New Roman"/>
          <w:sz w:val="24"/>
          <w:szCs w:val="24"/>
        </w:rPr>
        <w:t xml:space="preserve"> результатов отбора</w:t>
      </w:r>
      <w:r w:rsidR="00CD3911">
        <w:rPr>
          <w:rFonts w:ascii="Times New Roman" w:hAnsi="Times New Roman" w:cs="Times New Roman"/>
          <w:sz w:val="24"/>
          <w:szCs w:val="24"/>
        </w:rPr>
        <w:t>.</w:t>
      </w:r>
    </w:p>
    <w:p w14:paraId="3CDF9F6A" w14:textId="54C9CBEB" w:rsidR="00B0290D" w:rsidRDefault="00B0290D" w:rsidP="004C1213">
      <w:pPr>
        <w:jc w:val="both"/>
        <w:rPr>
          <w:rFonts w:ascii="Times New Roman" w:hAnsi="Times New Roman" w:cs="Times New Roman"/>
          <w:sz w:val="24"/>
          <w:szCs w:val="24"/>
        </w:rPr>
      </w:pPr>
      <w:r w:rsidRPr="00B029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B692B">
        <w:rPr>
          <w:rFonts w:ascii="Times New Roman" w:hAnsi="Times New Roman" w:cs="Times New Roman"/>
          <w:sz w:val="24"/>
          <w:szCs w:val="24"/>
        </w:rPr>
        <w:t>4</w:t>
      </w:r>
      <w:r w:rsidRPr="00B0290D">
        <w:rPr>
          <w:rFonts w:ascii="Times New Roman" w:hAnsi="Times New Roman" w:cs="Times New Roman"/>
          <w:sz w:val="24"/>
          <w:szCs w:val="24"/>
        </w:rPr>
        <w:t xml:space="preserve"> </w:t>
      </w:r>
      <w:r w:rsidR="00AB128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90D">
        <w:rPr>
          <w:rFonts w:ascii="Times New Roman" w:hAnsi="Times New Roman" w:cs="Times New Roman"/>
          <w:sz w:val="24"/>
          <w:szCs w:val="24"/>
        </w:rPr>
        <w:t>Форм</w:t>
      </w:r>
      <w:r w:rsidR="00703211">
        <w:rPr>
          <w:rFonts w:ascii="Times New Roman" w:hAnsi="Times New Roman" w:cs="Times New Roman"/>
          <w:sz w:val="24"/>
          <w:szCs w:val="24"/>
        </w:rPr>
        <w:t>а</w:t>
      </w:r>
      <w:r w:rsidRPr="00B0290D">
        <w:rPr>
          <w:rFonts w:ascii="Times New Roman" w:hAnsi="Times New Roman" w:cs="Times New Roman"/>
          <w:sz w:val="24"/>
          <w:szCs w:val="24"/>
        </w:rPr>
        <w:t xml:space="preserve"> согласи</w:t>
      </w:r>
      <w:r w:rsidR="00AB128F">
        <w:rPr>
          <w:rFonts w:ascii="Times New Roman" w:hAnsi="Times New Roman" w:cs="Times New Roman"/>
          <w:sz w:val="24"/>
          <w:szCs w:val="24"/>
        </w:rPr>
        <w:t>я</w:t>
      </w:r>
      <w:r w:rsidRPr="00B0290D">
        <w:rPr>
          <w:rFonts w:ascii="Times New Roman" w:hAnsi="Times New Roman" w:cs="Times New Roman"/>
          <w:sz w:val="24"/>
          <w:szCs w:val="24"/>
        </w:rPr>
        <w:t xml:space="preserve"> на обработку и распространение персональных данных.</w:t>
      </w:r>
    </w:p>
    <w:p w14:paraId="54FD0C81" w14:textId="110E1BB5" w:rsidR="00316D4D" w:rsidRDefault="00316D4D" w:rsidP="00250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0B69D" w14:textId="0E33179D" w:rsidR="00D31535" w:rsidRDefault="00D31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7363B5" w14:textId="5ECB78EA" w:rsidR="00AB036B" w:rsidRDefault="00AB036B" w:rsidP="00B46AE2">
      <w:pPr>
        <w:rPr>
          <w:rFonts w:ascii="Times New Roman" w:hAnsi="Times New Roman" w:cs="Times New Roman"/>
          <w:sz w:val="24"/>
          <w:szCs w:val="24"/>
        </w:rPr>
      </w:pPr>
    </w:p>
    <w:p w14:paraId="4E765544" w14:textId="47804D82" w:rsidR="00F04E24" w:rsidRPr="00F34ECF" w:rsidRDefault="00F04E24" w:rsidP="00F23F3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45CAB" w:rsidRPr="00F34ECF">
        <w:rPr>
          <w:rFonts w:ascii="Times New Roman" w:hAnsi="Times New Roman" w:cs="Times New Roman"/>
          <w:b/>
          <w:sz w:val="24"/>
          <w:szCs w:val="24"/>
        </w:rPr>
        <w:t>1</w:t>
      </w:r>
    </w:p>
    <w:p w14:paraId="247AC3C3" w14:textId="66E0A336" w:rsidR="00386B1B" w:rsidRDefault="00925BDA" w:rsidP="00806BA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Hlk201066135"/>
      <w:r w:rsidRPr="00E30318">
        <w:rPr>
          <w:rFonts w:ascii="Times New Roman" w:eastAsia="Calibri" w:hAnsi="Times New Roman" w:cs="Times New Roman"/>
          <w:b/>
          <w:sz w:val="24"/>
          <w:szCs w:val="24"/>
        </w:rPr>
        <w:t>к Положению о порядке отбора на участие в</w:t>
      </w:r>
      <w:r w:rsidR="00386B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0318">
        <w:rPr>
          <w:rFonts w:ascii="Times New Roman" w:eastAsia="Calibri" w:hAnsi="Times New Roman" w:cs="Times New Roman"/>
          <w:b/>
          <w:sz w:val="24"/>
          <w:szCs w:val="24"/>
        </w:rPr>
        <w:t>тематической</w:t>
      </w:r>
    </w:p>
    <w:p w14:paraId="3F205D46" w14:textId="5A146391" w:rsidR="00925BDA" w:rsidRPr="00E30318" w:rsidRDefault="00925BDA" w:rsidP="00806BA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30318">
        <w:rPr>
          <w:rFonts w:ascii="Times New Roman" w:eastAsia="Calibri" w:hAnsi="Times New Roman" w:cs="Times New Roman"/>
          <w:b/>
          <w:sz w:val="24"/>
          <w:szCs w:val="24"/>
        </w:rPr>
        <w:t xml:space="preserve"> смене </w:t>
      </w:r>
      <w:r w:rsidRPr="00386B1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2C708F" w:rsidRPr="00806BA5">
        <w:rPr>
          <w:rFonts w:ascii="Times New Roman" w:hAnsi="Times New Roman" w:cs="Times New Roman"/>
          <w:b/>
          <w:sz w:val="24"/>
          <w:szCs w:val="24"/>
        </w:rPr>
        <w:t>Проектная смена «</w:t>
      </w:r>
      <w:r w:rsidR="00423FAF" w:rsidRPr="00423FAF">
        <w:rPr>
          <w:rFonts w:ascii="Times New Roman" w:hAnsi="Times New Roman" w:cs="Times New Roman"/>
          <w:b/>
          <w:sz w:val="24"/>
          <w:szCs w:val="24"/>
        </w:rPr>
        <w:t>Его Величество Водород</w:t>
      </w:r>
      <w:r w:rsidRPr="00386B1B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bookmarkEnd w:id="7"/>
    <w:p w14:paraId="57A72417" w14:textId="77777777" w:rsidR="00925BDA" w:rsidRPr="00E30318" w:rsidRDefault="00925BDA" w:rsidP="00925BDA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35CD4C0" w14:textId="77777777" w:rsidR="0081346B" w:rsidRPr="00F34ECF" w:rsidRDefault="0081346B" w:rsidP="0094445D">
      <w:pPr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2500F9C" w14:textId="77777777" w:rsidR="006252B4" w:rsidRPr="00F34ECF" w:rsidRDefault="006252B4" w:rsidP="0068563D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01237C7" w14:textId="7CA777D8" w:rsidR="00F04E24" w:rsidRPr="00F34ECF" w:rsidRDefault="00F04E24" w:rsidP="00B22569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62F3E7" w14:textId="2B8FF607" w:rsidR="00F04E24" w:rsidRPr="00F34ECF" w:rsidRDefault="00F05D3A" w:rsidP="00F05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E31AEA2" w14:textId="77777777" w:rsidR="00F05D3A" w:rsidRPr="00F34ECF" w:rsidRDefault="00F05D3A" w:rsidP="00F05D3A">
      <w:pPr>
        <w:jc w:val="center"/>
        <w:outlineLvl w:val="0"/>
        <w:rPr>
          <w:rFonts w:eastAsia="Albany AMT"/>
          <w:kern w:val="1"/>
          <w:sz w:val="24"/>
          <w:szCs w:val="24"/>
        </w:rPr>
      </w:pPr>
      <w:bookmarkStart w:id="8" w:name="_Hlk156464675"/>
    </w:p>
    <w:p w14:paraId="230528C3" w14:textId="77777777" w:rsidR="00F05D3A" w:rsidRPr="00F34ECF" w:rsidRDefault="00F05D3A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ECF">
        <w:rPr>
          <w:rFonts w:ascii="Times New Roman" w:hAnsi="Times New Roman" w:cs="Times New Roman"/>
          <w:sz w:val="24"/>
          <w:szCs w:val="24"/>
        </w:rPr>
        <w:t>1. Субъект Российской Федерации;</w:t>
      </w:r>
    </w:p>
    <w:p w14:paraId="17F98541" w14:textId="7D44933B" w:rsidR="00F05D3A" w:rsidRPr="00F34ECF" w:rsidRDefault="00F05D3A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ECF">
        <w:rPr>
          <w:rFonts w:ascii="Times New Roman" w:hAnsi="Times New Roman" w:cs="Times New Roman"/>
          <w:sz w:val="24"/>
          <w:szCs w:val="24"/>
        </w:rPr>
        <w:t xml:space="preserve">2. Ф.И.О. </w:t>
      </w:r>
      <w:r w:rsidR="00925BDA">
        <w:rPr>
          <w:rFonts w:ascii="Times New Roman" w:hAnsi="Times New Roman" w:cs="Times New Roman"/>
          <w:sz w:val="24"/>
          <w:szCs w:val="24"/>
        </w:rPr>
        <w:t>У</w:t>
      </w:r>
      <w:r w:rsidRPr="00F34ECF">
        <w:rPr>
          <w:rFonts w:ascii="Times New Roman" w:hAnsi="Times New Roman" w:cs="Times New Roman"/>
          <w:sz w:val="24"/>
          <w:szCs w:val="24"/>
        </w:rPr>
        <w:t>частника;</w:t>
      </w:r>
    </w:p>
    <w:p w14:paraId="5A79BBDE" w14:textId="77777777" w:rsidR="00F05D3A" w:rsidRPr="00F34ECF" w:rsidRDefault="00F05D3A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ECF">
        <w:rPr>
          <w:rFonts w:ascii="Times New Roman" w:hAnsi="Times New Roman" w:cs="Times New Roman"/>
          <w:sz w:val="24"/>
          <w:szCs w:val="24"/>
        </w:rPr>
        <w:t>3. Дата рождения;</w:t>
      </w:r>
    </w:p>
    <w:p w14:paraId="0B2928C4" w14:textId="77777777" w:rsidR="00F05D3A" w:rsidRPr="00F34ECF" w:rsidRDefault="00F05D3A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ECF">
        <w:rPr>
          <w:rFonts w:ascii="Times New Roman" w:hAnsi="Times New Roman" w:cs="Times New Roman"/>
          <w:sz w:val="24"/>
          <w:szCs w:val="24"/>
        </w:rPr>
        <w:t>4. Пол;</w:t>
      </w:r>
    </w:p>
    <w:p w14:paraId="3566FD39" w14:textId="106E5703" w:rsidR="00F05D3A" w:rsidRPr="00F34ECF" w:rsidRDefault="00440D16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5D3A" w:rsidRPr="00F34ECF">
        <w:rPr>
          <w:rFonts w:ascii="Times New Roman" w:hAnsi="Times New Roman" w:cs="Times New Roman"/>
          <w:sz w:val="24"/>
          <w:szCs w:val="24"/>
        </w:rPr>
        <w:t xml:space="preserve">. </w:t>
      </w:r>
      <w:r w:rsidR="00F05D3A" w:rsidRPr="00F34ECF">
        <w:rPr>
          <w:rFonts w:ascii="Times New Roman" w:hAnsi="Times New Roman" w:cs="Times New Roman"/>
          <w:spacing w:val="-2"/>
          <w:sz w:val="24"/>
          <w:szCs w:val="24"/>
        </w:rPr>
        <w:t>Место учебы (Полное название образовательной организации в соответствии с Уставом);</w:t>
      </w:r>
    </w:p>
    <w:p w14:paraId="5417D710" w14:textId="740CC84E" w:rsidR="00F05D3A" w:rsidRPr="00F34ECF" w:rsidRDefault="00440D16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5D3A" w:rsidRPr="00F34ECF">
        <w:rPr>
          <w:rFonts w:ascii="Times New Roman" w:hAnsi="Times New Roman" w:cs="Times New Roman"/>
          <w:sz w:val="24"/>
          <w:szCs w:val="24"/>
        </w:rPr>
        <w:t xml:space="preserve">. Класс, в котором обучается </w:t>
      </w:r>
      <w:r w:rsidR="00925BDA">
        <w:rPr>
          <w:rFonts w:ascii="Times New Roman" w:hAnsi="Times New Roman" w:cs="Times New Roman"/>
          <w:sz w:val="24"/>
          <w:szCs w:val="24"/>
        </w:rPr>
        <w:t>У</w:t>
      </w:r>
      <w:r w:rsidR="00F05D3A" w:rsidRPr="00F34ECF">
        <w:rPr>
          <w:rFonts w:ascii="Times New Roman" w:hAnsi="Times New Roman" w:cs="Times New Roman"/>
          <w:sz w:val="24"/>
          <w:szCs w:val="24"/>
        </w:rPr>
        <w:t>частник</w:t>
      </w:r>
      <w:r w:rsidR="002609E0" w:rsidRPr="00F34ECF">
        <w:rPr>
          <w:rFonts w:ascii="Times New Roman" w:hAnsi="Times New Roman" w:cs="Times New Roman"/>
          <w:sz w:val="24"/>
          <w:szCs w:val="24"/>
        </w:rPr>
        <w:t>, на момент подачи Заявки</w:t>
      </w:r>
      <w:r w:rsidR="00F05D3A" w:rsidRPr="00F34ECF">
        <w:rPr>
          <w:rFonts w:ascii="Times New Roman" w:hAnsi="Times New Roman" w:cs="Times New Roman"/>
          <w:sz w:val="24"/>
          <w:szCs w:val="24"/>
        </w:rPr>
        <w:t>;</w:t>
      </w:r>
    </w:p>
    <w:p w14:paraId="31A25FAC" w14:textId="296D5DB6" w:rsidR="00F05D3A" w:rsidRPr="00F34ECF" w:rsidRDefault="00440D16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05D3A" w:rsidRPr="00F34ECF">
        <w:rPr>
          <w:rFonts w:ascii="Times New Roman" w:hAnsi="Times New Roman" w:cs="Times New Roman"/>
          <w:sz w:val="24"/>
          <w:szCs w:val="24"/>
        </w:rPr>
        <w:t>. Мобильный телефон</w:t>
      </w:r>
      <w:r w:rsidR="002609E0" w:rsidRPr="00F34ECF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F05D3A" w:rsidRPr="00F34ECF">
        <w:rPr>
          <w:rFonts w:ascii="Times New Roman" w:hAnsi="Times New Roman" w:cs="Times New Roman"/>
          <w:sz w:val="24"/>
          <w:szCs w:val="24"/>
        </w:rPr>
        <w:t>;</w:t>
      </w:r>
    </w:p>
    <w:p w14:paraId="3D3D21AD" w14:textId="63B0CEE1" w:rsidR="00F05D3A" w:rsidRPr="00F34ECF" w:rsidRDefault="00440D16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5D3A" w:rsidRPr="00F34ECF">
        <w:rPr>
          <w:rFonts w:ascii="Times New Roman" w:hAnsi="Times New Roman" w:cs="Times New Roman"/>
          <w:sz w:val="24"/>
          <w:szCs w:val="24"/>
        </w:rPr>
        <w:t xml:space="preserve">. </w:t>
      </w:r>
      <w:r w:rsidR="00F05D3A" w:rsidRPr="00F34E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05D3A" w:rsidRPr="00F34ECF">
        <w:rPr>
          <w:rFonts w:ascii="Times New Roman" w:hAnsi="Times New Roman" w:cs="Times New Roman"/>
          <w:sz w:val="24"/>
          <w:szCs w:val="24"/>
        </w:rPr>
        <w:t>-</w:t>
      </w:r>
      <w:r w:rsidR="00F05D3A" w:rsidRPr="00F34EC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609E0" w:rsidRPr="00F34ECF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F05D3A" w:rsidRPr="00F34ECF">
        <w:rPr>
          <w:rFonts w:ascii="Times New Roman" w:hAnsi="Times New Roman" w:cs="Times New Roman"/>
          <w:sz w:val="24"/>
          <w:szCs w:val="24"/>
        </w:rPr>
        <w:t>;</w:t>
      </w:r>
    </w:p>
    <w:p w14:paraId="0DC97673" w14:textId="3FF84D4F" w:rsidR="00F05D3A" w:rsidRPr="00F34ECF" w:rsidRDefault="00440D16" w:rsidP="00F05D3A">
      <w:pPr>
        <w:spacing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5D3A" w:rsidRPr="00F34ECF">
        <w:rPr>
          <w:rFonts w:ascii="Times New Roman" w:hAnsi="Times New Roman" w:cs="Times New Roman"/>
          <w:sz w:val="24"/>
          <w:szCs w:val="24"/>
        </w:rPr>
        <w:t xml:space="preserve">. </w:t>
      </w:r>
      <w:r w:rsidR="0013746F" w:rsidRPr="00F34ECF">
        <w:rPr>
          <w:rFonts w:ascii="Times New Roman" w:hAnsi="Times New Roman" w:cs="Times New Roman"/>
          <w:sz w:val="24"/>
          <w:szCs w:val="24"/>
        </w:rPr>
        <w:t>Ф.И.О. Заявителя (родителя) участника</w:t>
      </w:r>
      <w:r w:rsidR="00925BDA">
        <w:rPr>
          <w:rFonts w:ascii="Times New Roman" w:hAnsi="Times New Roman" w:cs="Times New Roman"/>
          <w:sz w:val="24"/>
          <w:szCs w:val="24"/>
        </w:rPr>
        <w:t xml:space="preserve"> отбора. </w:t>
      </w:r>
    </w:p>
    <w:p w14:paraId="3FCD46CB" w14:textId="77777777" w:rsidR="00F05D3A" w:rsidRPr="00F34ECF" w:rsidRDefault="00F05D3A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21B829" w14:textId="155264AC" w:rsidR="00F05D3A" w:rsidRPr="00F34ECF" w:rsidRDefault="0013746F" w:rsidP="00F05D3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34ECF">
        <w:rPr>
          <w:rFonts w:ascii="Times New Roman" w:hAnsi="Times New Roman" w:cs="Times New Roman"/>
          <w:i/>
          <w:sz w:val="24"/>
          <w:szCs w:val="24"/>
        </w:rPr>
        <w:t xml:space="preserve">Фонд </w:t>
      </w:r>
      <w:r w:rsidR="00F05D3A" w:rsidRPr="00F34ECF">
        <w:rPr>
          <w:rFonts w:ascii="Times New Roman" w:hAnsi="Times New Roman" w:cs="Times New Roman"/>
          <w:i/>
          <w:sz w:val="24"/>
          <w:szCs w:val="24"/>
        </w:rPr>
        <w:t xml:space="preserve">может вносить изменения в структуру заявки до начала приема заявок </w:t>
      </w:r>
      <w:r w:rsidRPr="00F34ECF">
        <w:rPr>
          <w:rFonts w:ascii="Times New Roman" w:hAnsi="Times New Roman" w:cs="Times New Roman"/>
          <w:i/>
          <w:sz w:val="24"/>
          <w:szCs w:val="24"/>
        </w:rPr>
        <w:t>на участие в</w:t>
      </w:r>
      <w:r w:rsidR="00F05D3A" w:rsidRPr="00F34ECF">
        <w:rPr>
          <w:rFonts w:ascii="Times New Roman" w:hAnsi="Times New Roman" w:cs="Times New Roman"/>
          <w:i/>
          <w:sz w:val="24"/>
          <w:szCs w:val="24"/>
        </w:rPr>
        <w:t xml:space="preserve"> Конкурс</w:t>
      </w:r>
      <w:r w:rsidRPr="00F34ECF">
        <w:rPr>
          <w:rFonts w:ascii="Times New Roman" w:hAnsi="Times New Roman" w:cs="Times New Roman"/>
          <w:i/>
          <w:sz w:val="24"/>
          <w:szCs w:val="24"/>
        </w:rPr>
        <w:t>е</w:t>
      </w:r>
      <w:r w:rsidR="00F05D3A" w:rsidRPr="00F34ECF">
        <w:rPr>
          <w:rFonts w:ascii="Times New Roman" w:hAnsi="Times New Roman" w:cs="Times New Roman"/>
          <w:i/>
          <w:sz w:val="24"/>
          <w:szCs w:val="24"/>
        </w:rPr>
        <w:t>.</w:t>
      </w:r>
    </w:p>
    <w:p w14:paraId="45A2C247" w14:textId="77777777" w:rsidR="00F05D3A" w:rsidRPr="00F34ECF" w:rsidRDefault="00F05D3A" w:rsidP="00F05D3A">
      <w:pPr>
        <w:rPr>
          <w:rFonts w:ascii="Times New Roman" w:hAnsi="Times New Roman" w:cs="Times New Roman"/>
          <w:sz w:val="24"/>
          <w:szCs w:val="24"/>
        </w:rPr>
      </w:pPr>
    </w:p>
    <w:p w14:paraId="1003FF47" w14:textId="425887AF" w:rsidR="0013746F" w:rsidRDefault="0013746F">
      <w:r>
        <w:br w:type="page"/>
      </w:r>
    </w:p>
    <w:p w14:paraId="5C38CC40" w14:textId="1866E798" w:rsidR="00345155" w:rsidRPr="00F34ECF" w:rsidRDefault="00345155" w:rsidP="0094445D">
      <w:pPr>
        <w:ind w:left="311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345CAB" w:rsidRPr="00F34ECF">
        <w:rPr>
          <w:rFonts w:ascii="Times New Roman" w:hAnsi="Times New Roman" w:cs="Times New Roman"/>
          <w:b/>
          <w:sz w:val="24"/>
          <w:szCs w:val="24"/>
        </w:rPr>
        <w:t>2</w:t>
      </w:r>
    </w:p>
    <w:bookmarkEnd w:id="8"/>
    <w:p w14:paraId="024D0048" w14:textId="77777777" w:rsidR="00386B1B" w:rsidRDefault="00386B1B" w:rsidP="00386B1B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30318">
        <w:rPr>
          <w:rFonts w:ascii="Times New Roman" w:eastAsia="Calibri" w:hAnsi="Times New Roman" w:cs="Times New Roman"/>
          <w:b/>
          <w:sz w:val="24"/>
          <w:szCs w:val="24"/>
        </w:rPr>
        <w:t>к Положению о порядке отбора на участие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0318">
        <w:rPr>
          <w:rFonts w:ascii="Times New Roman" w:eastAsia="Calibri" w:hAnsi="Times New Roman" w:cs="Times New Roman"/>
          <w:b/>
          <w:sz w:val="24"/>
          <w:szCs w:val="24"/>
        </w:rPr>
        <w:t>тематической</w:t>
      </w:r>
    </w:p>
    <w:p w14:paraId="5F1088DF" w14:textId="75296987" w:rsidR="00386B1B" w:rsidRPr="00E30318" w:rsidRDefault="00386B1B" w:rsidP="00386B1B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30318">
        <w:rPr>
          <w:rFonts w:ascii="Times New Roman" w:eastAsia="Calibri" w:hAnsi="Times New Roman" w:cs="Times New Roman"/>
          <w:b/>
          <w:sz w:val="24"/>
          <w:szCs w:val="24"/>
        </w:rPr>
        <w:t xml:space="preserve"> смене </w:t>
      </w:r>
      <w:r w:rsidRPr="00386B1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8050E5">
        <w:rPr>
          <w:rFonts w:ascii="Times New Roman" w:hAnsi="Times New Roman" w:cs="Times New Roman"/>
          <w:b/>
          <w:sz w:val="24"/>
          <w:szCs w:val="24"/>
        </w:rPr>
        <w:t>Проектная смена «</w:t>
      </w:r>
      <w:r w:rsidR="00423FAF" w:rsidRPr="00423FAF">
        <w:rPr>
          <w:rFonts w:ascii="Times New Roman" w:hAnsi="Times New Roman" w:cs="Times New Roman"/>
          <w:b/>
          <w:sz w:val="24"/>
          <w:szCs w:val="24"/>
        </w:rPr>
        <w:t>Его Величество Водород</w:t>
      </w:r>
      <w:r w:rsidRPr="00386B1B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14:paraId="09FB4907" w14:textId="36604A15" w:rsidR="00345155" w:rsidRPr="00F34ECF" w:rsidRDefault="00345155" w:rsidP="00345155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2D4F10" w14:textId="77777777" w:rsidR="00345155" w:rsidRPr="00F34ECF" w:rsidRDefault="00345155" w:rsidP="00345155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4D3ED128" w14:textId="77777777" w:rsidR="00345155" w:rsidRPr="00F34ECF" w:rsidRDefault="00345155" w:rsidP="0034515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1A46F9A" w14:textId="77777777" w:rsidR="002D1726" w:rsidRPr="00F34ECF" w:rsidRDefault="002D1726" w:rsidP="00CF42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ADC25" w14:textId="3836F1CC" w:rsidR="00345155" w:rsidRPr="00F34ECF" w:rsidRDefault="00D45914" w:rsidP="00CF42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ECF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отбора </w:t>
      </w:r>
    </w:p>
    <w:p w14:paraId="014022CB" w14:textId="7274A542" w:rsidR="00743F88" w:rsidRPr="00F34ECF" w:rsidRDefault="00743F88" w:rsidP="003451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E461E" w14:textId="410A04A5" w:rsidR="0038435A" w:rsidRPr="00F34ECF" w:rsidRDefault="0038435A" w:rsidP="00631270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1"/>
        <w:gridCol w:w="3564"/>
        <w:gridCol w:w="1499"/>
        <w:gridCol w:w="3820"/>
      </w:tblGrid>
      <w:tr w:rsidR="000750BE" w:rsidRPr="00F34ECF" w14:paraId="1FC158F7" w14:textId="77777777" w:rsidTr="00806BA5">
        <w:tc>
          <w:tcPr>
            <w:tcW w:w="462" w:type="dxa"/>
          </w:tcPr>
          <w:p w14:paraId="349878CA" w14:textId="2C834A14" w:rsidR="000750BE" w:rsidRPr="00F34ECF" w:rsidRDefault="000750B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E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64" w:type="dxa"/>
          </w:tcPr>
          <w:p w14:paraId="19DD4216" w14:textId="573C04FE" w:rsidR="000750BE" w:rsidRPr="00F34ECF" w:rsidRDefault="000750BE" w:rsidP="006F7A5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EC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356" w:type="dxa"/>
          </w:tcPr>
          <w:p w14:paraId="583D102C" w14:textId="105E2DDE" w:rsidR="000750BE" w:rsidRPr="00F34ECF" w:rsidRDefault="000750BE" w:rsidP="006F7A5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E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3962" w:type="dxa"/>
          </w:tcPr>
          <w:p w14:paraId="39A23B15" w14:textId="6DA1772E" w:rsidR="000750BE" w:rsidRPr="00F34ECF" w:rsidRDefault="000750BE" w:rsidP="006F7A5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ECF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0750BE" w:rsidRPr="00F34ECF" w14:paraId="3D6053C4" w14:textId="77777777" w:rsidTr="00806BA5">
        <w:tc>
          <w:tcPr>
            <w:tcW w:w="462" w:type="dxa"/>
          </w:tcPr>
          <w:p w14:paraId="41801BB8" w14:textId="5D8F7135" w:rsidR="000750BE" w:rsidRPr="00F34ECF" w:rsidRDefault="000750BE" w:rsidP="00631270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EC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64" w:type="dxa"/>
          </w:tcPr>
          <w:p w14:paraId="577EC862" w14:textId="52B4C523" w:rsidR="000750BE" w:rsidRPr="00F34ECF" w:rsidRDefault="00CD70A6" w:rsidP="00631270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Эссе на тему: «</w:t>
            </w:r>
            <w:r w:rsidR="00423FAF" w:rsidRPr="00423FAF">
              <w:rPr>
                <w:rFonts w:ascii="Times New Roman" w:hAnsi="Times New Roman" w:cs="Times New Roman"/>
                <w:bCs/>
                <w:sz w:val="24"/>
                <w:szCs w:val="24"/>
              </w:rPr>
              <w:t>Его Величество Водород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56" w:type="dxa"/>
          </w:tcPr>
          <w:p w14:paraId="35DA2A79" w14:textId="7428A7C0" w:rsidR="000750BE" w:rsidRPr="00F34ECF" w:rsidRDefault="000750BE" w:rsidP="006F7A5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0 - </w:t>
            </w:r>
            <w:r w:rsidR="00CD70A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34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3962" w:type="dxa"/>
          </w:tcPr>
          <w:p w14:paraId="7EE67F0D" w14:textId="4AFB03D4" w:rsidR="00CD70A6" w:rsidRPr="00806BA5" w:rsidRDefault="001171AF" w:rsidP="00806BA5">
            <w:pPr>
              <w:pStyle w:val="a3"/>
              <w:numPr>
                <w:ilvl w:val="0"/>
                <w:numId w:val="36"/>
              </w:numPr>
              <w:ind w:left="30" w:right="168"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D70A6" w:rsidRPr="0080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ктуальность</w:t>
            </w:r>
            <w:r w:rsidR="00CD70A6" w:rsidRPr="00806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 0 до 10 баллов;</w:t>
            </w:r>
          </w:p>
          <w:p w14:paraId="6BA52429" w14:textId="1ACEB495" w:rsidR="00CD70A6" w:rsidRPr="00806BA5" w:rsidRDefault="00CD70A6" w:rsidP="00806BA5">
            <w:pPr>
              <w:pStyle w:val="a3"/>
              <w:numPr>
                <w:ilvl w:val="0"/>
                <w:numId w:val="36"/>
              </w:numPr>
              <w:ind w:left="30" w:right="168"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A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 автором, мини-исследование – от 0 до 10 баллов;</w:t>
            </w:r>
          </w:p>
          <w:p w14:paraId="39691E46" w14:textId="06F2866F" w:rsidR="00CD70A6" w:rsidRPr="00806BA5" w:rsidRDefault="00CD70A6" w:rsidP="00806BA5">
            <w:pPr>
              <w:pStyle w:val="a3"/>
              <w:numPr>
                <w:ilvl w:val="0"/>
                <w:numId w:val="36"/>
              </w:numPr>
              <w:ind w:left="30" w:right="168" w:firstLine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подход, оригинальность – от 0 до 10 баллов;</w:t>
            </w:r>
          </w:p>
          <w:p w14:paraId="10BB3421" w14:textId="48A02E03" w:rsidR="00CD70A6" w:rsidRPr="00806BA5" w:rsidRDefault="00CD70A6" w:rsidP="00806BA5">
            <w:pPr>
              <w:pStyle w:val="a3"/>
              <w:numPr>
                <w:ilvl w:val="0"/>
                <w:numId w:val="36"/>
              </w:numPr>
              <w:ind w:left="30" w:right="168" w:firstLine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 изложения, соблюдение правил и норм русского языка – от 0 до 10 баллов;</w:t>
            </w:r>
          </w:p>
          <w:p w14:paraId="0D9C39C1" w14:textId="681D4C0E" w:rsidR="000750BE" w:rsidRPr="00806BA5" w:rsidRDefault="00CD70A6" w:rsidP="00806BA5">
            <w:pPr>
              <w:pStyle w:val="a3"/>
              <w:numPr>
                <w:ilvl w:val="0"/>
                <w:numId w:val="36"/>
              </w:numPr>
              <w:ind w:left="30" w:right="168" w:firstLine="17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выразить свою собственную позицию, аргументированность - от 0 до 10 баллов.</w:t>
            </w:r>
          </w:p>
        </w:tc>
      </w:tr>
      <w:tr w:rsidR="000750BE" w:rsidRPr="00F34ECF" w14:paraId="2D2A844A" w14:textId="77777777" w:rsidTr="00806BA5">
        <w:tc>
          <w:tcPr>
            <w:tcW w:w="462" w:type="dxa"/>
          </w:tcPr>
          <w:p w14:paraId="2D8DDC90" w14:textId="033F465D" w:rsidR="000750BE" w:rsidRPr="00F34ECF" w:rsidRDefault="00CD70A6" w:rsidP="004F28AA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64" w:type="dxa"/>
          </w:tcPr>
          <w:p w14:paraId="70A6F5B7" w14:textId="4DC21866" w:rsidR="00086386" w:rsidRDefault="00086386" w:rsidP="00086386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217CB">
              <w:rPr>
                <w:rFonts w:ascii="Times New Roman" w:hAnsi="Times New Roman" w:cs="Times New Roman"/>
                <w:sz w:val="24"/>
                <w:szCs w:val="24"/>
              </w:rPr>
              <w:t>Достижения Участника в конкурсах, чемпионатах, олимпиадах, фестивалях</w:t>
            </w:r>
            <w:r w:rsidR="00AD35DF" w:rsidRPr="009217CB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естественных и технических наук</w:t>
            </w:r>
            <w:r w:rsidRPr="009217CB">
              <w:rPr>
                <w:rFonts w:ascii="Times New Roman" w:hAnsi="Times New Roman" w:cs="Times New Roman"/>
                <w:sz w:val="24"/>
                <w:szCs w:val="24"/>
              </w:rPr>
              <w:t xml:space="preserve"> (грамоты/дипломы/сертификаты и пр.)</w:t>
            </w:r>
          </w:p>
          <w:p w14:paraId="4FB39B74" w14:textId="21165426" w:rsidR="000750BE" w:rsidRPr="00F34ECF" w:rsidRDefault="000750BE" w:rsidP="004F28AA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385F81D7" w14:textId="0ACD7DFD" w:rsidR="000750BE" w:rsidRPr="00F34ECF" w:rsidRDefault="000750BE" w:rsidP="006F7A5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ECF">
              <w:rPr>
                <w:rFonts w:ascii="Times New Roman" w:hAnsi="Times New Roman" w:cs="Times New Roman"/>
                <w:bCs/>
                <w:sz w:val="24"/>
                <w:szCs w:val="24"/>
              </w:rPr>
              <w:t>0 - 15</w:t>
            </w:r>
          </w:p>
        </w:tc>
        <w:tc>
          <w:tcPr>
            <w:tcW w:w="3962" w:type="dxa"/>
          </w:tcPr>
          <w:p w14:paraId="71A73853" w14:textId="211BFCAF" w:rsidR="00386B1B" w:rsidRDefault="001171AF" w:rsidP="00806BA5">
            <w:pPr>
              <w:pStyle w:val="a3"/>
              <w:numPr>
                <w:ilvl w:val="0"/>
                <w:numId w:val="37"/>
              </w:numPr>
              <w:ind w:left="30" w:right="168" w:firstLine="17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BA5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="000750BE" w:rsidRPr="00806BA5">
              <w:rPr>
                <w:rFonts w:ascii="Times New Roman" w:hAnsi="Times New Roman" w:cs="Times New Roman"/>
                <w:bCs/>
                <w:sz w:val="24"/>
                <w:szCs w:val="24"/>
              </w:rPr>
              <w:t>кольный уровень – 1 балл</w:t>
            </w:r>
            <w:r w:rsidR="00CD70A6" w:rsidRPr="00806BA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2C1E0A" w14:textId="49B98D6E" w:rsidR="00CD70A6" w:rsidRPr="00806BA5" w:rsidRDefault="00CD70A6" w:rsidP="00806BA5">
            <w:pPr>
              <w:pStyle w:val="a3"/>
              <w:numPr>
                <w:ilvl w:val="0"/>
                <w:numId w:val="37"/>
              </w:numPr>
              <w:ind w:left="30" w:right="168" w:firstLine="17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BA5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0750BE" w:rsidRPr="00806BA5">
              <w:rPr>
                <w:rFonts w:ascii="Times New Roman" w:hAnsi="Times New Roman" w:cs="Times New Roman"/>
                <w:bCs/>
                <w:sz w:val="24"/>
                <w:szCs w:val="24"/>
              </w:rPr>
              <w:t>ородской/краевой уровень – 5 баллов</w:t>
            </w:r>
            <w:r w:rsidRPr="00806BA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1319D6" w14:textId="6E739637" w:rsidR="00CD70A6" w:rsidRPr="00806BA5" w:rsidRDefault="00CD70A6" w:rsidP="00806BA5">
            <w:pPr>
              <w:pStyle w:val="a3"/>
              <w:numPr>
                <w:ilvl w:val="0"/>
                <w:numId w:val="37"/>
              </w:numPr>
              <w:ind w:left="30" w:right="168" w:firstLine="17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BA5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0750BE" w:rsidRPr="00806BA5">
              <w:rPr>
                <w:rFonts w:ascii="Times New Roman" w:hAnsi="Times New Roman" w:cs="Times New Roman"/>
                <w:bCs/>
                <w:sz w:val="24"/>
                <w:szCs w:val="24"/>
              </w:rPr>
              <w:t>егиональный уровень – 10 баллов</w:t>
            </w:r>
            <w:r w:rsidRPr="00806BA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04E0A2" w14:textId="6356B357" w:rsidR="000750BE" w:rsidRPr="00806BA5" w:rsidRDefault="00CD70A6" w:rsidP="00806BA5">
            <w:pPr>
              <w:pStyle w:val="a3"/>
              <w:numPr>
                <w:ilvl w:val="0"/>
                <w:numId w:val="37"/>
              </w:numPr>
              <w:ind w:left="30" w:right="168" w:firstLine="17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BA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0750BE" w:rsidRPr="00806BA5">
              <w:rPr>
                <w:rFonts w:ascii="Times New Roman" w:hAnsi="Times New Roman" w:cs="Times New Roman"/>
                <w:bCs/>
                <w:sz w:val="24"/>
                <w:szCs w:val="24"/>
              </w:rPr>
              <w:t>сероссийский и международный уровень – 15 баллов</w:t>
            </w:r>
            <w:r w:rsidRPr="00806BA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262C5E74" w14:textId="77777777" w:rsidR="00631270" w:rsidRPr="00F34ECF" w:rsidRDefault="00631270" w:rsidP="00631270">
      <w:pPr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773690" w14:textId="5F6FC53D" w:rsidR="00D123F3" w:rsidRPr="00F34ECF" w:rsidRDefault="00D123F3">
      <w:pPr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EEA361" w14:textId="77777777" w:rsidR="005448DD" w:rsidRDefault="005448DD" w:rsidP="00345155">
      <w:pPr>
        <w:jc w:val="center"/>
        <w:rPr>
          <w:rFonts w:ascii="Times New Roman" w:hAnsi="Times New Roman" w:cs="Times New Roman"/>
          <w:b/>
        </w:rPr>
      </w:pPr>
    </w:p>
    <w:p w14:paraId="00570200" w14:textId="25878890" w:rsidR="00BB692B" w:rsidRPr="00F34ECF" w:rsidRDefault="00BB692B" w:rsidP="00BB692B">
      <w:pPr>
        <w:ind w:left="396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34ECF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14:paraId="2A3FA937" w14:textId="77777777" w:rsidR="00AF21C1" w:rsidRDefault="00AF21C1" w:rsidP="00AF21C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30318">
        <w:rPr>
          <w:rFonts w:ascii="Times New Roman" w:eastAsia="Calibri" w:hAnsi="Times New Roman" w:cs="Times New Roman"/>
          <w:b/>
          <w:sz w:val="24"/>
          <w:szCs w:val="24"/>
        </w:rPr>
        <w:t>к Положению о порядке отбора на участие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0318">
        <w:rPr>
          <w:rFonts w:ascii="Times New Roman" w:eastAsia="Calibri" w:hAnsi="Times New Roman" w:cs="Times New Roman"/>
          <w:b/>
          <w:sz w:val="24"/>
          <w:szCs w:val="24"/>
        </w:rPr>
        <w:t>тематической</w:t>
      </w:r>
    </w:p>
    <w:p w14:paraId="674B6D4F" w14:textId="6512BDD8" w:rsidR="00AF21C1" w:rsidRPr="00E30318" w:rsidRDefault="00AF21C1" w:rsidP="00AF21C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30318">
        <w:rPr>
          <w:rFonts w:ascii="Times New Roman" w:eastAsia="Calibri" w:hAnsi="Times New Roman" w:cs="Times New Roman"/>
          <w:b/>
          <w:sz w:val="24"/>
          <w:szCs w:val="24"/>
        </w:rPr>
        <w:t xml:space="preserve"> смене </w:t>
      </w:r>
      <w:r w:rsidRPr="00386B1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8050E5">
        <w:rPr>
          <w:rFonts w:ascii="Times New Roman" w:hAnsi="Times New Roman" w:cs="Times New Roman"/>
          <w:b/>
          <w:sz w:val="24"/>
          <w:szCs w:val="24"/>
        </w:rPr>
        <w:t>Проектная смена «</w:t>
      </w:r>
      <w:r w:rsidR="00423FAF" w:rsidRPr="00423FAF">
        <w:rPr>
          <w:rFonts w:ascii="Times New Roman" w:hAnsi="Times New Roman" w:cs="Times New Roman"/>
          <w:b/>
          <w:sz w:val="24"/>
          <w:szCs w:val="24"/>
        </w:rPr>
        <w:t>Его Величество Водород</w:t>
      </w:r>
      <w:r w:rsidRPr="00386B1B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14:paraId="677CC48B" w14:textId="77777777" w:rsidR="005448DD" w:rsidRPr="00F34ECF" w:rsidRDefault="005448DD" w:rsidP="003451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C58DA" w14:textId="77777777" w:rsidR="00BC4C2A" w:rsidRPr="00F34ECF" w:rsidRDefault="00BC4C2A" w:rsidP="003451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11FCA" w14:textId="77777777" w:rsidR="00F34ECF" w:rsidRDefault="00F34ECF" w:rsidP="006F7A5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2EE89" w14:textId="2485A895" w:rsidR="00CD23F6" w:rsidRPr="00F34ECF" w:rsidRDefault="00CD23F6" w:rsidP="006F7A5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ECF">
        <w:rPr>
          <w:rFonts w:ascii="Times New Roman" w:hAnsi="Times New Roman" w:cs="Times New Roman"/>
          <w:b/>
          <w:bCs/>
          <w:sz w:val="24"/>
          <w:szCs w:val="24"/>
        </w:rPr>
        <w:t>Сводный рейтинг результатов отбора</w:t>
      </w:r>
    </w:p>
    <w:p w14:paraId="3BD119F8" w14:textId="5FDE2452" w:rsidR="009A4242" w:rsidRPr="00F34ECF" w:rsidRDefault="009A4242" w:rsidP="006F7A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167"/>
        <w:gridCol w:w="3678"/>
        <w:gridCol w:w="2234"/>
        <w:gridCol w:w="2265"/>
      </w:tblGrid>
      <w:tr w:rsidR="00CD23F6" w:rsidRPr="00F34ECF" w14:paraId="008C5E22" w14:textId="77777777" w:rsidTr="001171AF">
        <w:tc>
          <w:tcPr>
            <w:tcW w:w="1167" w:type="dxa"/>
          </w:tcPr>
          <w:p w14:paraId="19137655" w14:textId="77777777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E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78" w:type="dxa"/>
          </w:tcPr>
          <w:p w14:paraId="1AAF52DA" w14:textId="77777777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ECF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отбора</w:t>
            </w:r>
          </w:p>
        </w:tc>
        <w:tc>
          <w:tcPr>
            <w:tcW w:w="2234" w:type="dxa"/>
          </w:tcPr>
          <w:p w14:paraId="530A42F8" w14:textId="4E0064D4" w:rsidR="000750BE" w:rsidRPr="00F34ECF" w:rsidRDefault="000750BE" w:rsidP="000750B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ECF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Суммарное количество баллов</w:t>
            </w:r>
          </w:p>
        </w:tc>
        <w:tc>
          <w:tcPr>
            <w:tcW w:w="2265" w:type="dxa"/>
          </w:tcPr>
          <w:p w14:paraId="6FB4A78A" w14:textId="4E572ADA" w:rsidR="000750BE" w:rsidRPr="00F34ECF" w:rsidRDefault="00CD23F6" w:rsidP="000750B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ECF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CD23F6" w:rsidRPr="00F34ECF" w14:paraId="3EC55128" w14:textId="77777777" w:rsidTr="001171AF">
        <w:tc>
          <w:tcPr>
            <w:tcW w:w="1167" w:type="dxa"/>
          </w:tcPr>
          <w:p w14:paraId="240401B7" w14:textId="77777777" w:rsidR="000750BE" w:rsidRPr="00F34ECF" w:rsidRDefault="000750BE" w:rsidP="000750BE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14:paraId="48C28845" w14:textId="77777777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14:paraId="69F2ACA6" w14:textId="5C41F649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D63BEA" w14:textId="42A29874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3F6" w:rsidRPr="00F34ECF" w14:paraId="44332DD4" w14:textId="77777777" w:rsidTr="001171AF">
        <w:tc>
          <w:tcPr>
            <w:tcW w:w="1167" w:type="dxa"/>
          </w:tcPr>
          <w:p w14:paraId="32C73A82" w14:textId="77777777" w:rsidR="000750BE" w:rsidRPr="00F34ECF" w:rsidRDefault="000750BE" w:rsidP="000750BE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14:paraId="201C51F0" w14:textId="77777777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14:paraId="79802D50" w14:textId="699224FD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557610E" w14:textId="72BF65AA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3F6" w:rsidRPr="00F34ECF" w14:paraId="5B2157CB" w14:textId="77777777" w:rsidTr="001171AF">
        <w:tc>
          <w:tcPr>
            <w:tcW w:w="1167" w:type="dxa"/>
          </w:tcPr>
          <w:p w14:paraId="7A71EC63" w14:textId="77777777" w:rsidR="000750BE" w:rsidRPr="00F34ECF" w:rsidRDefault="000750BE" w:rsidP="000750BE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14:paraId="7F869204" w14:textId="77777777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14:paraId="689C8DA0" w14:textId="26A1DFEB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8F21BCC" w14:textId="33AC2E8F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3F6" w:rsidRPr="00F34ECF" w14:paraId="48617AD2" w14:textId="77777777" w:rsidTr="001171AF">
        <w:tc>
          <w:tcPr>
            <w:tcW w:w="1167" w:type="dxa"/>
          </w:tcPr>
          <w:p w14:paraId="2931FC29" w14:textId="77777777" w:rsidR="000750BE" w:rsidRPr="00F34ECF" w:rsidRDefault="000750BE" w:rsidP="000750BE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14:paraId="7DA37C92" w14:textId="77777777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14:paraId="03EED86A" w14:textId="77777777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CF11938" w14:textId="77777777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3F6" w:rsidRPr="00F34ECF" w14:paraId="6CCEBD05" w14:textId="77777777" w:rsidTr="001171AF">
        <w:tc>
          <w:tcPr>
            <w:tcW w:w="1167" w:type="dxa"/>
          </w:tcPr>
          <w:p w14:paraId="5EB19F55" w14:textId="77777777" w:rsidR="000750BE" w:rsidRPr="00F34ECF" w:rsidRDefault="000750BE" w:rsidP="000750BE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14:paraId="5F3A5FEF" w14:textId="77777777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14:paraId="5D7F4EC8" w14:textId="77777777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7FE2B44" w14:textId="77777777" w:rsidR="000750BE" w:rsidRPr="00F34ECF" w:rsidRDefault="000750BE" w:rsidP="0007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7C0BDE" w14:textId="72E015FE" w:rsidR="00D14543" w:rsidRPr="00F34ECF" w:rsidRDefault="00D14543" w:rsidP="0059780E">
      <w:pPr>
        <w:rPr>
          <w:rFonts w:ascii="Times New Roman" w:hAnsi="Times New Roman" w:cs="Times New Roman"/>
          <w:sz w:val="24"/>
          <w:szCs w:val="24"/>
        </w:rPr>
      </w:pPr>
    </w:p>
    <w:p w14:paraId="19B8A304" w14:textId="5B52A01A" w:rsidR="00D14543" w:rsidRPr="00F34ECF" w:rsidRDefault="00D14543" w:rsidP="0059780E">
      <w:pPr>
        <w:rPr>
          <w:rFonts w:ascii="Times New Roman" w:hAnsi="Times New Roman" w:cs="Times New Roman"/>
          <w:sz w:val="24"/>
          <w:szCs w:val="24"/>
        </w:rPr>
      </w:pPr>
    </w:p>
    <w:p w14:paraId="5CF9EDE1" w14:textId="77777777" w:rsidR="00D14543" w:rsidRPr="00F34ECF" w:rsidRDefault="00D14543" w:rsidP="00D14543">
      <w:pPr>
        <w:ind w:left="396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888449" w14:textId="77777777" w:rsidR="00D14543" w:rsidRPr="00F34ECF" w:rsidRDefault="00D14543" w:rsidP="00D14543">
      <w:pPr>
        <w:ind w:left="396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A44C07" w14:textId="77777777" w:rsidR="00D14543" w:rsidRPr="00F34ECF" w:rsidRDefault="00D14543" w:rsidP="00D14543">
      <w:pPr>
        <w:ind w:left="396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2D8FE5" w14:textId="77777777" w:rsidR="00D14543" w:rsidRPr="00F34ECF" w:rsidRDefault="00D14543" w:rsidP="00D14543">
      <w:pPr>
        <w:ind w:left="396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5B0589" w14:textId="77777777" w:rsidR="00D14543" w:rsidRDefault="00D14543" w:rsidP="00D14543">
      <w:pPr>
        <w:ind w:left="3969"/>
        <w:jc w:val="center"/>
        <w:rPr>
          <w:rFonts w:ascii="Times New Roman" w:eastAsia="Calibri" w:hAnsi="Times New Roman" w:cs="Times New Roman"/>
          <w:b/>
        </w:rPr>
      </w:pPr>
    </w:p>
    <w:p w14:paraId="17AA49AB" w14:textId="77777777" w:rsidR="00D14543" w:rsidRDefault="00D14543" w:rsidP="00D14543">
      <w:pPr>
        <w:ind w:left="3969"/>
        <w:jc w:val="center"/>
        <w:rPr>
          <w:rFonts w:ascii="Times New Roman" w:eastAsia="Calibri" w:hAnsi="Times New Roman" w:cs="Times New Roman"/>
          <w:b/>
        </w:rPr>
      </w:pPr>
    </w:p>
    <w:p w14:paraId="6C47D3C2" w14:textId="77777777" w:rsidR="00D14543" w:rsidRDefault="00D14543" w:rsidP="00D14543">
      <w:pPr>
        <w:ind w:left="3969"/>
        <w:jc w:val="center"/>
        <w:rPr>
          <w:rFonts w:ascii="Times New Roman" w:eastAsia="Calibri" w:hAnsi="Times New Roman" w:cs="Times New Roman"/>
          <w:b/>
        </w:rPr>
      </w:pPr>
    </w:p>
    <w:p w14:paraId="30CB5403" w14:textId="77777777" w:rsidR="00D14543" w:rsidRDefault="00D14543" w:rsidP="00D14543">
      <w:pPr>
        <w:ind w:left="3969"/>
        <w:jc w:val="center"/>
        <w:rPr>
          <w:rFonts w:ascii="Times New Roman" w:eastAsia="Calibri" w:hAnsi="Times New Roman" w:cs="Times New Roman"/>
          <w:b/>
        </w:rPr>
      </w:pPr>
    </w:p>
    <w:p w14:paraId="2E893DD5" w14:textId="77777777" w:rsidR="00CF4207" w:rsidRDefault="00CF4207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14:paraId="01025FA2" w14:textId="7538C0F1" w:rsidR="00D14543" w:rsidRPr="00F34ECF" w:rsidRDefault="00D14543" w:rsidP="0094445D">
      <w:pPr>
        <w:ind w:left="396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34EC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 w:rsidR="00BB692B" w:rsidRPr="00F34ECF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26BD26F3" w14:textId="77777777" w:rsidR="00AF21C1" w:rsidRDefault="00AF21C1" w:rsidP="00AF21C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30318">
        <w:rPr>
          <w:rFonts w:ascii="Times New Roman" w:eastAsia="Calibri" w:hAnsi="Times New Roman" w:cs="Times New Roman"/>
          <w:b/>
          <w:sz w:val="24"/>
          <w:szCs w:val="24"/>
        </w:rPr>
        <w:t>к Положению о порядке отбора на участие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0318">
        <w:rPr>
          <w:rFonts w:ascii="Times New Roman" w:eastAsia="Calibri" w:hAnsi="Times New Roman" w:cs="Times New Roman"/>
          <w:b/>
          <w:sz w:val="24"/>
          <w:szCs w:val="24"/>
        </w:rPr>
        <w:t>тематической</w:t>
      </w:r>
    </w:p>
    <w:p w14:paraId="418BFD10" w14:textId="6B9820A6" w:rsidR="00AF21C1" w:rsidRPr="00E30318" w:rsidRDefault="00AF21C1" w:rsidP="00AF21C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30318">
        <w:rPr>
          <w:rFonts w:ascii="Times New Roman" w:eastAsia="Calibri" w:hAnsi="Times New Roman" w:cs="Times New Roman"/>
          <w:b/>
          <w:sz w:val="24"/>
          <w:szCs w:val="24"/>
        </w:rPr>
        <w:t xml:space="preserve"> смене </w:t>
      </w:r>
      <w:r w:rsidRPr="00386B1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8050E5">
        <w:rPr>
          <w:rFonts w:ascii="Times New Roman" w:hAnsi="Times New Roman" w:cs="Times New Roman"/>
          <w:b/>
          <w:sz w:val="24"/>
          <w:szCs w:val="24"/>
        </w:rPr>
        <w:t>Проектная смена «</w:t>
      </w:r>
      <w:r w:rsidR="00423FAF" w:rsidRPr="00423FAF">
        <w:rPr>
          <w:rFonts w:ascii="Times New Roman" w:hAnsi="Times New Roman" w:cs="Times New Roman"/>
          <w:b/>
          <w:sz w:val="24"/>
          <w:szCs w:val="24"/>
        </w:rPr>
        <w:t>Его Величество Водород</w:t>
      </w:r>
      <w:r w:rsidRPr="00386B1B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14:paraId="4E3874FF" w14:textId="77777777" w:rsidR="00BB692B" w:rsidRPr="00F34ECF" w:rsidRDefault="00BB69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B8200" w14:textId="10AE60D8" w:rsidR="000A7F7D" w:rsidRPr="00F34ECF" w:rsidRDefault="000A7F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ECF"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5B7800" w:rsidRPr="00F34EC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34ECF">
        <w:rPr>
          <w:rFonts w:ascii="Times New Roman" w:hAnsi="Times New Roman" w:cs="Times New Roman"/>
          <w:b/>
          <w:bCs/>
          <w:sz w:val="24"/>
          <w:szCs w:val="24"/>
        </w:rPr>
        <w:t xml:space="preserve"> согласи</w:t>
      </w:r>
      <w:r w:rsidR="0035557E" w:rsidRPr="00F34EC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F34ECF">
        <w:rPr>
          <w:rFonts w:ascii="Times New Roman" w:hAnsi="Times New Roman" w:cs="Times New Roman"/>
          <w:b/>
          <w:bCs/>
          <w:sz w:val="24"/>
          <w:szCs w:val="24"/>
        </w:rPr>
        <w:t xml:space="preserve"> на обработку и распространение персональных данных</w:t>
      </w:r>
    </w:p>
    <w:p w14:paraId="1F265B67" w14:textId="77777777" w:rsidR="000A7F7D" w:rsidRPr="00F34ECF" w:rsidRDefault="000A7F7D" w:rsidP="00D14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33D2B" w14:textId="77777777" w:rsidR="00F05D3A" w:rsidRPr="00F34ECF" w:rsidRDefault="00F05D3A" w:rsidP="00F05D3A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Согласие Заявителя </w:t>
      </w:r>
    </w:p>
    <w:p w14:paraId="4D5E52E4" w14:textId="398841E0" w:rsidR="00F05D3A" w:rsidRPr="00F34ECF" w:rsidRDefault="00F05D3A" w:rsidP="00F05D3A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на обработку </w:t>
      </w:r>
      <w:r w:rsidR="001579CE" w:rsidRPr="00F34ECF">
        <w:rPr>
          <w:rFonts w:ascii="Times New Roman" w:hAnsi="Times New Roman" w:cs="Times New Roman"/>
          <w:b/>
          <w:sz w:val="24"/>
          <w:szCs w:val="24"/>
        </w:rPr>
        <w:t xml:space="preserve">и распространение </w:t>
      </w:r>
      <w:r w:rsidRPr="00F34ECF">
        <w:rPr>
          <w:rFonts w:ascii="Times New Roman" w:hAnsi="Times New Roman" w:cs="Times New Roman"/>
          <w:b/>
          <w:sz w:val="24"/>
          <w:szCs w:val="24"/>
        </w:rPr>
        <w:t xml:space="preserve">персональных данных </w:t>
      </w:r>
    </w:p>
    <w:p w14:paraId="369EDE7A" w14:textId="77777777" w:rsidR="00F05D3A" w:rsidRPr="0047225D" w:rsidRDefault="00F05D3A" w:rsidP="00F05D3A">
      <w:pPr>
        <w:rPr>
          <w:sz w:val="20"/>
          <w:szCs w:val="20"/>
        </w:rPr>
      </w:pPr>
    </w:p>
    <w:p w14:paraId="07C9CC82" w14:textId="551FD822" w:rsidR="00F05D3A" w:rsidRPr="00F05D3A" w:rsidRDefault="00F05D3A" w:rsidP="00093BCF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Я, _________________________________________ (паспорт _________№________, выдан _________________, зарегистрирован (-а) по адресу: __________________________________________________),</w:t>
      </w:r>
      <w:r w:rsidR="002609E0">
        <w:rPr>
          <w:rFonts w:ascii="Times New Roman" w:hAnsi="Times New Roman" w:cs="Times New Roman"/>
          <w:sz w:val="24"/>
          <w:szCs w:val="24"/>
        </w:rPr>
        <w:t xml:space="preserve"> </w:t>
      </w:r>
      <w:r w:rsidRPr="00F05D3A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 несовершеннолетнего </w:t>
      </w:r>
      <w:r w:rsidRPr="006F7A5D">
        <w:rPr>
          <w:rFonts w:ascii="Times New Roman" w:hAnsi="Times New Roman" w:cs="Times New Roman"/>
          <w:sz w:val="24"/>
          <w:szCs w:val="24"/>
          <w:u w:val="single"/>
        </w:rPr>
        <w:t>ФИО, дата рождения</w:t>
      </w:r>
      <w:r w:rsidR="002609E0">
        <w:rPr>
          <w:rFonts w:ascii="Times New Roman" w:hAnsi="Times New Roman" w:cs="Times New Roman"/>
          <w:sz w:val="24"/>
          <w:szCs w:val="24"/>
          <w:u w:val="single"/>
        </w:rPr>
        <w:t xml:space="preserve">, данные свидетельства о рождении или паспорта (при наличии) </w:t>
      </w:r>
      <w:r w:rsidR="002609E0" w:rsidRPr="006F7A5D">
        <w:rPr>
          <w:rFonts w:ascii="Times New Roman" w:hAnsi="Times New Roman" w:cs="Times New Roman"/>
          <w:sz w:val="24"/>
          <w:szCs w:val="24"/>
        </w:rPr>
        <w:t>(далее - ребенок)</w:t>
      </w:r>
      <w:r w:rsidRPr="002609E0">
        <w:rPr>
          <w:rFonts w:ascii="Times New Roman" w:hAnsi="Times New Roman" w:cs="Times New Roman"/>
          <w:sz w:val="24"/>
          <w:szCs w:val="24"/>
        </w:rPr>
        <w:t>,</w:t>
      </w:r>
      <w:r w:rsidRPr="00F05D3A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27.07.2006 г. №152-ФЗ «О персональных данных» даю свое согласие Благотворительному фонду «Система» (ОГРН 1047796025419, адрес места нахождения: г. Москва, ул. Малая Дмитровка, д. 18, стр. 1) (далее-Оператор), на обработку персональных данных своего ребенка, с </w:t>
      </w:r>
      <w:r w:rsidRPr="001579CE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093BCF" w:rsidRPr="00093BCF">
        <w:rPr>
          <w:rFonts w:ascii="Times New Roman" w:hAnsi="Times New Roman" w:cs="Times New Roman"/>
          <w:sz w:val="24"/>
          <w:szCs w:val="24"/>
        </w:rPr>
        <w:t>участия</w:t>
      </w:r>
      <w:r w:rsidR="00093BCF">
        <w:rPr>
          <w:rFonts w:ascii="Times New Roman" w:hAnsi="Times New Roman" w:cs="Times New Roman"/>
          <w:sz w:val="24"/>
          <w:szCs w:val="24"/>
        </w:rPr>
        <w:t xml:space="preserve"> моего ребенка </w:t>
      </w:r>
      <w:r w:rsidR="00093BCF" w:rsidRPr="00093BCF">
        <w:rPr>
          <w:rFonts w:ascii="Times New Roman" w:hAnsi="Times New Roman" w:cs="Times New Roman"/>
          <w:sz w:val="24"/>
          <w:szCs w:val="24"/>
        </w:rPr>
        <w:t xml:space="preserve"> в отбор</w:t>
      </w:r>
      <w:r w:rsidR="0042123A">
        <w:rPr>
          <w:rFonts w:ascii="Times New Roman" w:hAnsi="Times New Roman" w:cs="Times New Roman"/>
          <w:sz w:val="24"/>
          <w:szCs w:val="24"/>
        </w:rPr>
        <w:t>е</w:t>
      </w:r>
      <w:r w:rsidR="00093BCF" w:rsidRPr="00093BCF">
        <w:rPr>
          <w:rFonts w:ascii="Times New Roman" w:hAnsi="Times New Roman" w:cs="Times New Roman"/>
          <w:sz w:val="24"/>
          <w:szCs w:val="24"/>
        </w:rPr>
        <w:t xml:space="preserve"> на участие в тематической смене «</w:t>
      </w:r>
      <w:r w:rsidR="002C708F">
        <w:rPr>
          <w:rFonts w:ascii="Times New Roman" w:hAnsi="Times New Roman" w:cs="Times New Roman"/>
          <w:sz w:val="24"/>
          <w:szCs w:val="24"/>
        </w:rPr>
        <w:t>П</w:t>
      </w:r>
      <w:r w:rsidR="002C708F" w:rsidRPr="00D37F62">
        <w:rPr>
          <w:rFonts w:ascii="Times New Roman" w:hAnsi="Times New Roman" w:cs="Times New Roman"/>
          <w:sz w:val="24"/>
          <w:szCs w:val="24"/>
        </w:rPr>
        <w:t xml:space="preserve">роектная </w:t>
      </w:r>
      <w:r w:rsidR="002C708F">
        <w:rPr>
          <w:rFonts w:ascii="Times New Roman" w:hAnsi="Times New Roman" w:cs="Times New Roman"/>
          <w:sz w:val="24"/>
          <w:szCs w:val="24"/>
        </w:rPr>
        <w:t>смена</w:t>
      </w:r>
      <w:r w:rsidR="002C708F" w:rsidRPr="00D37F62">
        <w:rPr>
          <w:rFonts w:ascii="Times New Roman" w:hAnsi="Times New Roman" w:cs="Times New Roman"/>
          <w:sz w:val="24"/>
          <w:szCs w:val="24"/>
        </w:rPr>
        <w:t xml:space="preserve"> </w:t>
      </w:r>
      <w:r w:rsidR="002C708F">
        <w:rPr>
          <w:rFonts w:ascii="Times New Roman" w:hAnsi="Times New Roman" w:cs="Times New Roman"/>
          <w:sz w:val="24"/>
          <w:szCs w:val="24"/>
        </w:rPr>
        <w:t>«</w:t>
      </w:r>
      <w:r w:rsidR="00423FAF" w:rsidRPr="00423FAF">
        <w:rPr>
          <w:rFonts w:ascii="Times New Roman" w:hAnsi="Times New Roman" w:cs="Times New Roman"/>
          <w:sz w:val="24"/>
          <w:szCs w:val="24"/>
        </w:rPr>
        <w:t>Его Величество Водород</w:t>
      </w:r>
      <w:r w:rsidR="00093BCF" w:rsidRPr="00093BCF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093BCF">
        <w:rPr>
          <w:rFonts w:ascii="Times New Roman" w:hAnsi="Times New Roman" w:cs="Times New Roman"/>
          <w:sz w:val="24"/>
          <w:szCs w:val="24"/>
        </w:rPr>
        <w:t>отбор</w:t>
      </w:r>
      <w:r w:rsidR="00093BCF" w:rsidRPr="00093BCF">
        <w:rPr>
          <w:rFonts w:ascii="Times New Roman" w:hAnsi="Times New Roman" w:cs="Times New Roman"/>
          <w:sz w:val="24"/>
          <w:szCs w:val="24"/>
        </w:rPr>
        <w:t>), в том числе распространения информации о</w:t>
      </w:r>
      <w:r w:rsidR="00093BCF">
        <w:rPr>
          <w:rFonts w:ascii="Times New Roman" w:hAnsi="Times New Roman" w:cs="Times New Roman"/>
          <w:sz w:val="24"/>
          <w:szCs w:val="24"/>
        </w:rPr>
        <w:t>б отборе</w:t>
      </w:r>
      <w:r w:rsidR="00093BCF" w:rsidRPr="00093BCF">
        <w:rPr>
          <w:rFonts w:ascii="Times New Roman" w:hAnsi="Times New Roman" w:cs="Times New Roman"/>
          <w:sz w:val="24"/>
          <w:szCs w:val="24"/>
        </w:rPr>
        <w:t xml:space="preserve">  в сети интернет, социальных сетях и мессенджерах, а также в целях соблюдения Оператором требований действующего законодательства Российской Федерации при осуществления своей уставной деятельности и обязательств по договорам</w:t>
      </w:r>
      <w:r w:rsidR="00093B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B75710" w14:textId="15BAF5B7" w:rsidR="00F05D3A" w:rsidRPr="00F05D3A" w:rsidRDefault="00F05D3A" w:rsidP="00F05D3A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 даю согласие на обработку Оператором следующих персональных данных</w:t>
      </w:r>
      <w:r w:rsidRPr="00F05D3A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05D3A">
        <w:rPr>
          <w:rFonts w:ascii="Times New Roman" w:hAnsi="Times New Roman" w:cs="Times New Roman"/>
          <w:sz w:val="24"/>
          <w:szCs w:val="24"/>
        </w:rPr>
        <w:t xml:space="preserve">моего ребенка: </w:t>
      </w:r>
      <w:r w:rsidRPr="00AF21C1">
        <w:rPr>
          <w:rFonts w:ascii="Times New Roman" w:hAnsi="Times New Roman" w:cs="Times New Roman"/>
          <w:sz w:val="24"/>
          <w:szCs w:val="24"/>
        </w:rPr>
        <w:t>фамилия, имя, отчество, дата рождения, пол, гражданство; номер контактного телефона; адрес электронной почты; сведения об образовании, включая информацию об образовательном учреждении,</w:t>
      </w:r>
      <w:r w:rsidRPr="00F05D3A">
        <w:rPr>
          <w:rFonts w:ascii="Times New Roman" w:hAnsi="Times New Roman" w:cs="Times New Roman"/>
          <w:sz w:val="24"/>
          <w:szCs w:val="24"/>
        </w:rPr>
        <w:t xml:space="preserve"> и иную персональную информацию, полученную о моем ребенке (подопечном)</w:t>
      </w:r>
      <w:r w:rsidRPr="00F05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5D3A">
        <w:rPr>
          <w:rFonts w:ascii="Times New Roman" w:hAnsi="Times New Roman" w:cs="Times New Roman"/>
          <w:sz w:val="24"/>
          <w:szCs w:val="24"/>
        </w:rPr>
        <w:t xml:space="preserve">в связи с участием в </w:t>
      </w:r>
      <w:r w:rsidR="00093BCF">
        <w:rPr>
          <w:rFonts w:ascii="Times New Roman" w:hAnsi="Times New Roman" w:cs="Times New Roman"/>
          <w:sz w:val="24"/>
          <w:szCs w:val="24"/>
        </w:rPr>
        <w:t>отборе</w:t>
      </w:r>
      <w:r w:rsidRPr="00F05D3A">
        <w:rPr>
          <w:rFonts w:ascii="Times New Roman" w:hAnsi="Times New Roman" w:cs="Times New Roman"/>
          <w:sz w:val="24"/>
          <w:szCs w:val="24"/>
        </w:rPr>
        <w:t>.</w:t>
      </w:r>
    </w:p>
    <w:p w14:paraId="0B93F7BA" w14:textId="52D2E501" w:rsidR="00F05D3A" w:rsidRDefault="00F05D3A" w:rsidP="00F05D3A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 предоставляю Оператору право обрабатывать персональные данные</w:t>
      </w:r>
      <w:r w:rsidRPr="00F05D3A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05D3A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15306A" w:rsidRPr="00F05D3A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15306A" w:rsidRPr="00CE69DC">
        <w:rPr>
          <w:rFonts w:ascii="Times New Roman" w:hAnsi="Times New Roman" w:cs="Times New Roman"/>
          <w:sz w:val="24"/>
          <w:szCs w:val="24"/>
        </w:rPr>
        <w:t>любым</w:t>
      </w:r>
      <w:r w:rsidRPr="00F05D3A">
        <w:rPr>
          <w:rFonts w:ascii="Times New Roman" w:hAnsi="Times New Roman" w:cs="Times New Roman"/>
          <w:sz w:val="24"/>
          <w:szCs w:val="24"/>
        </w:rPr>
        <w:t xml:space="preserve"> способом, предусмотренным Законом и (или) выбранным по усмотрению Оператора. Разрешаю совершать следующие действия с персональными данными</w:t>
      </w:r>
      <w:bookmarkStart w:id="9" w:name="_Hlk125045948"/>
      <w:r w:rsidRPr="00F05D3A"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bookmarkEnd w:id="9"/>
      <w:r w:rsidRPr="00F05D3A">
        <w:rPr>
          <w:rFonts w:ascii="Times New Roman" w:hAnsi="Times New Roman" w:cs="Times New Roman"/>
          <w:sz w:val="24"/>
          <w:szCs w:val="24"/>
        </w:rPr>
        <w:t>: сбор (получение  персональных данных); систематизацию; накопление; хранение (в электронном виде и на бумажном носителе); уточнение (обновление, изменение); использование (действия (операции) с персональными данными моего ребенка, совершаемые Оператором в целях принятия решений или совершения иных действий, порождающих юридические последствия в отношении</w:t>
      </w:r>
      <w:r w:rsidRPr="00F05D3A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05D3A">
        <w:rPr>
          <w:rFonts w:ascii="Times New Roman" w:hAnsi="Times New Roman" w:cs="Times New Roman"/>
          <w:sz w:val="24"/>
          <w:szCs w:val="24"/>
        </w:rPr>
        <w:t>моего ребенка, либо иным образом затрагивающих</w:t>
      </w:r>
      <w:r w:rsidRPr="00F05D3A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05D3A">
        <w:rPr>
          <w:rFonts w:ascii="Times New Roman" w:hAnsi="Times New Roman" w:cs="Times New Roman"/>
          <w:sz w:val="24"/>
          <w:szCs w:val="24"/>
        </w:rPr>
        <w:t xml:space="preserve">моего ребенка; обезличивание (действия, в результате которых невозможно определить принадлежность персональных данных определенному лицу); блокирование (временное прекращение сбора, систематизации, накопления, использования, передачи); уничтожение (действия,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данных) персональных данных; передача персональных данных моего ребенка третьим лицам, </w:t>
      </w:r>
      <w:r w:rsidR="00FA5095">
        <w:rPr>
          <w:rFonts w:ascii="Times New Roman" w:hAnsi="Times New Roman" w:cs="Times New Roman"/>
          <w:sz w:val="24"/>
          <w:szCs w:val="24"/>
        </w:rPr>
        <w:t xml:space="preserve">привлекаемым Оператором к проведению </w:t>
      </w:r>
      <w:r w:rsidR="00093BCF">
        <w:rPr>
          <w:rFonts w:ascii="Times New Roman" w:hAnsi="Times New Roman" w:cs="Times New Roman"/>
          <w:sz w:val="24"/>
          <w:szCs w:val="24"/>
        </w:rPr>
        <w:t>отбора</w:t>
      </w:r>
      <w:r w:rsidR="00FA5095">
        <w:rPr>
          <w:rFonts w:ascii="Times New Roman" w:hAnsi="Times New Roman" w:cs="Times New Roman"/>
          <w:sz w:val="24"/>
          <w:szCs w:val="24"/>
        </w:rPr>
        <w:t xml:space="preserve"> и организации тематической смены</w:t>
      </w:r>
      <w:r w:rsidR="001579CE">
        <w:rPr>
          <w:rFonts w:ascii="Times New Roman" w:hAnsi="Times New Roman" w:cs="Times New Roman"/>
          <w:sz w:val="24"/>
          <w:szCs w:val="24"/>
        </w:rPr>
        <w:t>, в том числе</w:t>
      </w:r>
      <w:r w:rsidR="00960050">
        <w:rPr>
          <w:rFonts w:ascii="Times New Roman" w:hAnsi="Times New Roman" w:cs="Times New Roman"/>
          <w:sz w:val="24"/>
          <w:szCs w:val="24"/>
        </w:rPr>
        <w:t xml:space="preserve"> </w:t>
      </w:r>
      <w:r w:rsidR="001579CE">
        <w:rPr>
          <w:rFonts w:ascii="Times New Roman" w:hAnsi="Times New Roman" w:cs="Times New Roman"/>
          <w:sz w:val="24"/>
          <w:szCs w:val="24"/>
        </w:rPr>
        <w:t xml:space="preserve">членам Отборочной комиссии, </w:t>
      </w:r>
      <w:r w:rsidR="00531E30">
        <w:rPr>
          <w:rFonts w:ascii="Times New Roman" w:hAnsi="Times New Roman" w:cs="Times New Roman"/>
          <w:sz w:val="24"/>
          <w:szCs w:val="24"/>
        </w:rPr>
        <w:t>Фонд</w:t>
      </w:r>
      <w:r w:rsidR="001579CE">
        <w:rPr>
          <w:rFonts w:ascii="Times New Roman" w:hAnsi="Times New Roman" w:cs="Times New Roman"/>
          <w:sz w:val="24"/>
          <w:szCs w:val="24"/>
        </w:rPr>
        <w:t>у</w:t>
      </w:r>
      <w:r w:rsidR="00531E30">
        <w:rPr>
          <w:rFonts w:ascii="Times New Roman" w:hAnsi="Times New Roman" w:cs="Times New Roman"/>
          <w:sz w:val="24"/>
          <w:szCs w:val="24"/>
        </w:rPr>
        <w:t xml:space="preserve"> развития Физтех-школ (</w:t>
      </w:r>
      <w:r w:rsidR="00531E30" w:rsidRPr="00B7680A">
        <w:rPr>
          <w:rFonts w:ascii="Times New Roman" w:hAnsi="Times New Roman" w:cs="Times New Roman"/>
          <w:sz w:val="24"/>
          <w:szCs w:val="24"/>
        </w:rPr>
        <w:t>ИНН 5008053130</w:t>
      </w:r>
      <w:r w:rsidR="00531E30">
        <w:rPr>
          <w:rFonts w:ascii="Times New Roman" w:hAnsi="Times New Roman" w:cs="Times New Roman"/>
          <w:sz w:val="24"/>
          <w:szCs w:val="24"/>
        </w:rPr>
        <w:t xml:space="preserve">, </w:t>
      </w:r>
      <w:r w:rsidR="00531E30" w:rsidRPr="00B7680A">
        <w:rPr>
          <w:rFonts w:ascii="Times New Roman" w:hAnsi="Times New Roman" w:cs="Times New Roman"/>
          <w:sz w:val="24"/>
          <w:szCs w:val="24"/>
        </w:rPr>
        <w:t>ОГРН 1095000007300</w:t>
      </w:r>
      <w:r w:rsidR="00531E30">
        <w:rPr>
          <w:rFonts w:ascii="Times New Roman" w:hAnsi="Times New Roman" w:cs="Times New Roman"/>
          <w:sz w:val="24"/>
          <w:szCs w:val="24"/>
        </w:rPr>
        <w:t>)</w:t>
      </w:r>
      <w:r w:rsidRPr="00F05D3A">
        <w:rPr>
          <w:rFonts w:ascii="Times New Roman" w:hAnsi="Times New Roman" w:cs="Times New Roman"/>
          <w:sz w:val="24"/>
          <w:szCs w:val="24"/>
        </w:rPr>
        <w:t>,  иным органам и лицам, которым Оператор обязан в соответствии с законодательством Российской Федерации передавать данные</w:t>
      </w:r>
      <w:r w:rsidR="00531E30"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Pr="00F05D3A">
        <w:rPr>
          <w:rFonts w:ascii="Times New Roman" w:hAnsi="Times New Roman" w:cs="Times New Roman"/>
          <w:sz w:val="24"/>
          <w:szCs w:val="24"/>
        </w:rPr>
        <w:t xml:space="preserve"> для выполнения возложенных на него обязанностей</w:t>
      </w:r>
      <w:r w:rsidR="001579CE">
        <w:rPr>
          <w:rFonts w:ascii="Times New Roman" w:hAnsi="Times New Roman" w:cs="Times New Roman"/>
          <w:sz w:val="24"/>
          <w:szCs w:val="24"/>
        </w:rPr>
        <w:t>.</w:t>
      </w:r>
      <w:r w:rsidRPr="00F05D3A">
        <w:rPr>
          <w:rFonts w:ascii="Times New Roman" w:hAnsi="Times New Roman" w:cs="Times New Roman"/>
          <w:sz w:val="24"/>
          <w:szCs w:val="24"/>
        </w:rPr>
        <w:t xml:space="preserve"> Оператор также вправе обрабатывать персональные данные</w:t>
      </w:r>
      <w:bookmarkStart w:id="10" w:name="_Hlk125046170"/>
      <w:r w:rsidRPr="00F05D3A">
        <w:rPr>
          <w:rFonts w:ascii="Times New Roman" w:hAnsi="Times New Roman" w:cs="Times New Roman"/>
          <w:sz w:val="24"/>
          <w:szCs w:val="24"/>
        </w:rPr>
        <w:t xml:space="preserve"> моего ребенка </w:t>
      </w:r>
      <w:bookmarkEnd w:id="10"/>
      <w:r w:rsidRPr="00F05D3A">
        <w:rPr>
          <w:rFonts w:ascii="Times New Roman" w:hAnsi="Times New Roman" w:cs="Times New Roman"/>
          <w:sz w:val="24"/>
          <w:szCs w:val="24"/>
        </w:rPr>
        <w:t xml:space="preserve">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14:paraId="32590398" w14:textId="62D258EA" w:rsidR="00093BCF" w:rsidRDefault="00093BCF" w:rsidP="00093BCF">
      <w:pPr>
        <w:jc w:val="both"/>
        <w:rPr>
          <w:rFonts w:ascii="Times New Roman" w:hAnsi="Times New Roman" w:cs="Times New Roman"/>
          <w:sz w:val="24"/>
          <w:szCs w:val="24"/>
        </w:rPr>
      </w:pPr>
      <w:r w:rsidRPr="00093BCF">
        <w:rPr>
          <w:rFonts w:ascii="Times New Roman" w:hAnsi="Times New Roman" w:cs="Times New Roman"/>
          <w:sz w:val="24"/>
          <w:szCs w:val="24"/>
        </w:rPr>
        <w:t>В соответствии со ст. 10.1 Федерального закона от 27.07.2006 № 152-ФЗ «О персональных данных» даю отдельное согласие на обработку следующих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Pr="00093BCF">
        <w:rPr>
          <w:rFonts w:ascii="Times New Roman" w:hAnsi="Times New Roman" w:cs="Times New Roman"/>
          <w:sz w:val="24"/>
          <w:szCs w:val="24"/>
        </w:rPr>
        <w:t xml:space="preserve">, разрешенных мною для распространения, с целью их </w:t>
      </w:r>
      <w:r w:rsidRPr="00093BCF">
        <w:rPr>
          <w:rFonts w:ascii="Times New Roman" w:hAnsi="Times New Roman" w:cs="Times New Roman"/>
          <w:sz w:val="24"/>
          <w:szCs w:val="24"/>
        </w:rPr>
        <w:lastRenderedPageBreak/>
        <w:t>распространения на информационных ресурсах Оператора, посредством которых будут осуществляться предоставление доступа неограниченному кругу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BCF">
        <w:rPr>
          <w:rFonts w:ascii="Times New Roman" w:hAnsi="Times New Roman" w:cs="Times New Roman"/>
          <w:sz w:val="24"/>
          <w:szCs w:val="24"/>
        </w:rPr>
        <w:t xml:space="preserve">и иные действия в общем доступе без специальных условий и запретов: </w:t>
      </w:r>
      <w:r w:rsidRPr="00AF21C1">
        <w:rPr>
          <w:rFonts w:ascii="Times New Roman" w:hAnsi="Times New Roman" w:cs="Times New Roman"/>
          <w:sz w:val="24"/>
          <w:szCs w:val="24"/>
        </w:rPr>
        <w:t>фамилия, имя,</w:t>
      </w:r>
      <w:r w:rsidR="00F34ECF" w:rsidRPr="00AF21C1">
        <w:rPr>
          <w:rFonts w:ascii="Times New Roman" w:hAnsi="Times New Roman" w:cs="Times New Roman"/>
          <w:sz w:val="24"/>
          <w:szCs w:val="24"/>
        </w:rPr>
        <w:t xml:space="preserve"> регион/</w:t>
      </w:r>
      <w:r w:rsidRPr="00AF21C1">
        <w:rPr>
          <w:rFonts w:ascii="Times New Roman" w:hAnsi="Times New Roman" w:cs="Times New Roman"/>
          <w:sz w:val="24"/>
          <w:szCs w:val="24"/>
        </w:rPr>
        <w:t>населенный пункт места жительства, сведения об образовании, включая информацию об образовательном учреждении.</w:t>
      </w:r>
    </w:p>
    <w:p w14:paraId="297CB2CE" w14:textId="0A03DB9D" w:rsidR="00093BCF" w:rsidRPr="00F05D3A" w:rsidRDefault="00093BCF" w:rsidP="00093BCF">
      <w:pPr>
        <w:jc w:val="both"/>
        <w:rPr>
          <w:rFonts w:ascii="Times New Roman" w:hAnsi="Times New Roman" w:cs="Times New Roman"/>
          <w:sz w:val="24"/>
          <w:szCs w:val="24"/>
        </w:rPr>
      </w:pPr>
      <w:r w:rsidRPr="00093BCF">
        <w:rPr>
          <w:rFonts w:ascii="Times New Roman" w:hAnsi="Times New Roman" w:cs="Times New Roman"/>
          <w:sz w:val="24"/>
          <w:szCs w:val="24"/>
        </w:rPr>
        <w:t xml:space="preserve">В соответствии со ст. 152.1. Гражданского кодекса Российской Федерации. я даю </w:t>
      </w:r>
      <w:r>
        <w:rPr>
          <w:rFonts w:ascii="Times New Roman" w:hAnsi="Times New Roman" w:cs="Times New Roman"/>
          <w:sz w:val="24"/>
          <w:szCs w:val="24"/>
        </w:rPr>
        <w:t xml:space="preserve">отдельное </w:t>
      </w:r>
      <w:r w:rsidRPr="00093BCF">
        <w:rPr>
          <w:rFonts w:ascii="Times New Roman" w:hAnsi="Times New Roman" w:cs="Times New Roman"/>
          <w:sz w:val="24"/>
          <w:szCs w:val="24"/>
        </w:rPr>
        <w:t>согласие на фото и видеосъемку</w:t>
      </w:r>
      <w:r>
        <w:rPr>
          <w:rFonts w:ascii="Times New Roman" w:hAnsi="Times New Roman" w:cs="Times New Roman"/>
          <w:sz w:val="24"/>
          <w:szCs w:val="24"/>
        </w:rPr>
        <w:t xml:space="preserve"> своего ребенка</w:t>
      </w:r>
      <w:r w:rsidRPr="00093BCF">
        <w:rPr>
          <w:rFonts w:ascii="Times New Roman" w:hAnsi="Times New Roman" w:cs="Times New Roman"/>
          <w:sz w:val="24"/>
          <w:szCs w:val="24"/>
        </w:rPr>
        <w:t xml:space="preserve">, на обнародование и использование Фондом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093BCF">
        <w:rPr>
          <w:rFonts w:ascii="Times New Roman" w:hAnsi="Times New Roman" w:cs="Times New Roman"/>
          <w:sz w:val="24"/>
          <w:szCs w:val="24"/>
        </w:rPr>
        <w:t>фотографий и видеозаписей, полученных в ходе проведения отбора и (или)</w:t>
      </w:r>
      <w:r>
        <w:rPr>
          <w:rFonts w:ascii="Times New Roman" w:hAnsi="Times New Roman" w:cs="Times New Roman"/>
          <w:sz w:val="24"/>
          <w:szCs w:val="24"/>
        </w:rPr>
        <w:t xml:space="preserve"> тематической смены</w:t>
      </w:r>
      <w:r w:rsidRPr="00093BCF">
        <w:rPr>
          <w:rFonts w:ascii="Times New Roman" w:hAnsi="Times New Roman" w:cs="Times New Roman"/>
          <w:sz w:val="24"/>
          <w:szCs w:val="24"/>
        </w:rPr>
        <w:t xml:space="preserve">, а также предоставленных </w:t>
      </w:r>
      <w:r>
        <w:rPr>
          <w:rFonts w:ascii="Times New Roman" w:hAnsi="Times New Roman" w:cs="Times New Roman"/>
          <w:sz w:val="24"/>
          <w:szCs w:val="24"/>
        </w:rPr>
        <w:t xml:space="preserve">им и мной </w:t>
      </w:r>
      <w:r w:rsidRPr="00093BCF">
        <w:rPr>
          <w:rFonts w:ascii="Times New Roman" w:hAnsi="Times New Roman" w:cs="Times New Roman"/>
          <w:sz w:val="24"/>
          <w:szCs w:val="24"/>
        </w:rPr>
        <w:t>цитат, в том числе, но не ограничиваясь на сайтах Оператора, в социальных сетях и мессенджерах, путем публикации в печатно-полиграфической продукции с целью предоставления неограниченному кругу лиц информации о деятельности Фонда.</w:t>
      </w:r>
    </w:p>
    <w:p w14:paraId="46935829" w14:textId="7FA70235" w:rsidR="00F05D3A" w:rsidRPr="00F05D3A" w:rsidRDefault="00F05D3A" w:rsidP="00F05D3A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 даю согласие на обработку персональных данных моего ребенка в течение 3 (трех) лет с момента дачи согласия, если более долгий срок обработки персональных данных не установлен законодательством Российской Федерации.</w:t>
      </w:r>
    </w:p>
    <w:p w14:paraId="1DAA0293" w14:textId="77777777" w:rsidR="00F05D3A" w:rsidRPr="00F05D3A" w:rsidRDefault="00F05D3A" w:rsidP="00F05D3A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 xml:space="preserve">Я уведомлен(а) о том, что я вправе в любое время отозвать свое согласие на обработку персональных данных путем подачи письменного заявления Оператору, а также получить доступ к своим персональным данным при личном обращении к Оператору на основании письменного запроса. </w:t>
      </w:r>
    </w:p>
    <w:p w14:paraId="1E31878A" w14:textId="169B48F8" w:rsidR="00F05D3A" w:rsidRPr="00F05D3A" w:rsidRDefault="00F05D3A" w:rsidP="00F05D3A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 подтверждаю, что ознакомлен(а) со следующими своими правами: 1) на получение сведений об Операторе, о месте его нахождения, о наличии у Оператора персональных данных, относящихся к моим персональным данным, а также на ознакомление с такими персональными данными; 2) требовать от Оператора уточнения персональных данных моего ребенка,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прав  моего ребенка; 3) на получение при обращении к Оператору с запросом информации, касающейся обработки персональных данных моего ребенка.</w:t>
      </w:r>
    </w:p>
    <w:p w14:paraId="6D296D35" w14:textId="77777777" w:rsidR="00F05D3A" w:rsidRPr="00F05D3A" w:rsidRDefault="00F05D3A" w:rsidP="00F05D3A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 ознакомлен(а) с тем, что имею право на получение при обращении с письменным запросом информации, касающейся обработки персональных данных, в том числе содержащей: 1) подтверждение факта обработки персональных данных Оператором, а также цель обработки; 2) способы обработки персональных данных, применяемые Оператором; 3) сведения о лицах, которые имеют доступ к персональным данным или которым может быть предоставлен такой доступ; 4) перечень обрабатываемых персональных данных и источник их получения; 5) сроки обработки персональных данных, в том числе сроки их хранения; 6) сведения о том, какие последствия может повлечь за собой обработка персональных данных.</w:t>
      </w:r>
    </w:p>
    <w:p w14:paraId="694F6D4F" w14:textId="77777777" w:rsidR="00F05D3A" w:rsidRPr="00F05D3A" w:rsidRDefault="00F05D3A" w:rsidP="00F05D3A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 ознакомлен(а)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 персональных данных, а также от иных неправомерных действий.</w:t>
      </w:r>
    </w:p>
    <w:p w14:paraId="27214EA3" w14:textId="77777777" w:rsidR="00F05D3A" w:rsidRPr="00F05D3A" w:rsidRDefault="00F05D3A" w:rsidP="00F05D3A">
      <w:pPr>
        <w:rPr>
          <w:rFonts w:ascii="Times New Roman" w:hAnsi="Times New Roman" w:cs="Times New Roman"/>
          <w:sz w:val="24"/>
          <w:szCs w:val="24"/>
        </w:rPr>
      </w:pPr>
    </w:p>
    <w:p w14:paraId="43D27C03" w14:textId="77777777" w:rsidR="00F05D3A" w:rsidRPr="00F05D3A" w:rsidRDefault="00F05D3A" w:rsidP="00F05D3A">
      <w:pPr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F05D3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F05D3A">
        <w:rPr>
          <w:rFonts w:ascii="Times New Roman" w:hAnsi="Times New Roman" w:cs="Times New Roman"/>
          <w:sz w:val="24"/>
          <w:szCs w:val="24"/>
        </w:rPr>
        <w:tab/>
      </w:r>
    </w:p>
    <w:p w14:paraId="7CEC4CC9" w14:textId="77777777" w:rsidR="00F05D3A" w:rsidRPr="00F05D3A" w:rsidRDefault="00F05D3A" w:rsidP="00F05D3A">
      <w:pPr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(Ф.И.О)</w:t>
      </w:r>
      <w:r w:rsidRPr="00F05D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(подпись)</w:t>
      </w:r>
      <w:r w:rsidRPr="00F05D3A">
        <w:rPr>
          <w:rFonts w:ascii="Times New Roman" w:hAnsi="Times New Roman" w:cs="Times New Roman"/>
          <w:sz w:val="24"/>
          <w:szCs w:val="24"/>
        </w:rPr>
        <w:tab/>
      </w:r>
    </w:p>
    <w:p w14:paraId="104AC916" w14:textId="77777777" w:rsidR="00F05D3A" w:rsidRPr="00F05D3A" w:rsidRDefault="00F05D3A" w:rsidP="00F05D3A">
      <w:pPr>
        <w:rPr>
          <w:rFonts w:ascii="Times New Roman" w:hAnsi="Times New Roman" w:cs="Times New Roman"/>
          <w:sz w:val="24"/>
          <w:szCs w:val="24"/>
        </w:rPr>
      </w:pPr>
    </w:p>
    <w:p w14:paraId="2623B3DF" w14:textId="40711B90" w:rsidR="00F05D3A" w:rsidRPr="00F05D3A" w:rsidRDefault="00F05D3A" w:rsidP="001054A9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«____»____________  202</w:t>
      </w:r>
      <w:r w:rsidR="001054A9">
        <w:rPr>
          <w:rFonts w:ascii="Times New Roman" w:hAnsi="Times New Roman" w:cs="Times New Roman"/>
          <w:sz w:val="24"/>
          <w:szCs w:val="24"/>
        </w:rPr>
        <w:t>5</w:t>
      </w:r>
      <w:r w:rsidRPr="00F05D3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F05D3A" w:rsidRPr="00F05D3A" w:rsidSect="007E1273">
      <w:footerReference w:type="default" r:id="rId17"/>
      <w:pgSz w:w="11906" w:h="16838"/>
      <w:pgMar w:top="680" w:right="851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2BB9" w14:textId="77777777" w:rsidR="007632CC" w:rsidRDefault="007632CC" w:rsidP="00DC5C58">
      <w:r>
        <w:separator/>
      </w:r>
    </w:p>
  </w:endnote>
  <w:endnote w:type="continuationSeparator" w:id="0">
    <w:p w14:paraId="2A2519D3" w14:textId="77777777" w:rsidR="007632CC" w:rsidRDefault="007632CC" w:rsidP="00DC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16942"/>
      <w:docPartObj>
        <w:docPartGallery w:val="Page Numbers (Bottom of Page)"/>
        <w:docPartUnique/>
      </w:docPartObj>
    </w:sdtPr>
    <w:sdtEndPr/>
    <w:sdtContent>
      <w:p w14:paraId="5A780109" w14:textId="47D106D3" w:rsidR="00CD23F6" w:rsidRDefault="00CD23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2F38C12E" w14:textId="77777777" w:rsidR="00CD23F6" w:rsidRDefault="00CD23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E86E" w14:textId="77777777" w:rsidR="007632CC" w:rsidRDefault="007632CC" w:rsidP="00DC5C58">
      <w:r>
        <w:separator/>
      </w:r>
    </w:p>
  </w:footnote>
  <w:footnote w:type="continuationSeparator" w:id="0">
    <w:p w14:paraId="5F500856" w14:textId="77777777" w:rsidR="007632CC" w:rsidRDefault="007632CC" w:rsidP="00DC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09D"/>
    <w:multiLevelType w:val="hybridMultilevel"/>
    <w:tmpl w:val="86A299A0"/>
    <w:lvl w:ilvl="0" w:tplc="0D4C5A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5E41E51"/>
    <w:multiLevelType w:val="multilevel"/>
    <w:tmpl w:val="96C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702F2"/>
    <w:multiLevelType w:val="multilevel"/>
    <w:tmpl w:val="576C41A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84" w:hanging="504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  <w:color w:val="000000"/>
      </w:rPr>
    </w:lvl>
  </w:abstractNum>
  <w:abstractNum w:abstractNumId="3" w15:restartNumberingAfterBreak="0">
    <w:nsid w:val="0EC13B48"/>
    <w:multiLevelType w:val="hybridMultilevel"/>
    <w:tmpl w:val="8C04E0AE"/>
    <w:lvl w:ilvl="0" w:tplc="0D4C5A0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EA53DB"/>
    <w:multiLevelType w:val="hybridMultilevel"/>
    <w:tmpl w:val="1ECA8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26BA2"/>
    <w:multiLevelType w:val="multilevel"/>
    <w:tmpl w:val="EA5691E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2F3532"/>
    <w:multiLevelType w:val="multilevel"/>
    <w:tmpl w:val="5A52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21736801"/>
    <w:multiLevelType w:val="hybridMultilevel"/>
    <w:tmpl w:val="61B0176A"/>
    <w:lvl w:ilvl="0" w:tplc="112ACB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3A77252"/>
    <w:multiLevelType w:val="multilevel"/>
    <w:tmpl w:val="5A52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2E7D2E89"/>
    <w:multiLevelType w:val="hybridMultilevel"/>
    <w:tmpl w:val="E7646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D30B6"/>
    <w:multiLevelType w:val="hybridMultilevel"/>
    <w:tmpl w:val="675CB60C"/>
    <w:lvl w:ilvl="0" w:tplc="96887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06EF8"/>
    <w:multiLevelType w:val="hybridMultilevel"/>
    <w:tmpl w:val="6F0457E2"/>
    <w:lvl w:ilvl="0" w:tplc="A712EE64">
      <w:start w:val="1"/>
      <w:numFmt w:val="decimal"/>
      <w:lvlText w:val="5.4.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5877B7"/>
    <w:multiLevelType w:val="multilevel"/>
    <w:tmpl w:val="F2BC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537321"/>
    <w:multiLevelType w:val="multilevel"/>
    <w:tmpl w:val="576C41A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84" w:hanging="504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  <w:color w:val="000000"/>
      </w:rPr>
    </w:lvl>
  </w:abstractNum>
  <w:abstractNum w:abstractNumId="14" w15:restartNumberingAfterBreak="0">
    <w:nsid w:val="39F768C7"/>
    <w:multiLevelType w:val="multilevel"/>
    <w:tmpl w:val="5CCEC26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bCs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5" w15:restartNumberingAfterBreak="0">
    <w:nsid w:val="3A6E57BA"/>
    <w:multiLevelType w:val="hybridMultilevel"/>
    <w:tmpl w:val="B7A2473E"/>
    <w:lvl w:ilvl="0" w:tplc="00A4E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F3CA4"/>
    <w:multiLevelType w:val="multilevel"/>
    <w:tmpl w:val="FC8C0C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6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7" w15:restartNumberingAfterBreak="0">
    <w:nsid w:val="3DEE249A"/>
    <w:multiLevelType w:val="multilevel"/>
    <w:tmpl w:val="A2D07D6E"/>
    <w:lvl w:ilvl="0">
      <w:start w:val="5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3" w:hanging="709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204" w:hanging="106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1" w:hanging="106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5" w:hanging="142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9" w:hanging="142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3" w:hanging="17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7" w:hanging="17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1" w:hanging="2149"/>
      </w:pPr>
      <w:rPr>
        <w:rFonts w:hint="default"/>
      </w:rPr>
    </w:lvl>
  </w:abstractNum>
  <w:abstractNum w:abstractNumId="18" w15:restartNumberingAfterBreak="0">
    <w:nsid w:val="420174F2"/>
    <w:multiLevelType w:val="hybridMultilevel"/>
    <w:tmpl w:val="6C2AFED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86A6068"/>
    <w:multiLevelType w:val="hybridMultilevel"/>
    <w:tmpl w:val="943AF706"/>
    <w:lvl w:ilvl="0" w:tplc="C694A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D11699"/>
    <w:multiLevelType w:val="hybridMultilevel"/>
    <w:tmpl w:val="4C98F7D6"/>
    <w:lvl w:ilvl="0" w:tplc="112ACB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5F264A5"/>
    <w:multiLevelType w:val="multilevel"/>
    <w:tmpl w:val="B100D9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562049A2"/>
    <w:multiLevelType w:val="multilevel"/>
    <w:tmpl w:val="125C97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9C51801"/>
    <w:multiLevelType w:val="multilevel"/>
    <w:tmpl w:val="1C7AD98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2230CF"/>
    <w:multiLevelType w:val="multilevel"/>
    <w:tmpl w:val="4BF20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A766C5"/>
    <w:multiLevelType w:val="multilevel"/>
    <w:tmpl w:val="D0DACE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6" w15:restartNumberingAfterBreak="0">
    <w:nsid w:val="6BDC2F75"/>
    <w:multiLevelType w:val="multilevel"/>
    <w:tmpl w:val="DD96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CF231D"/>
    <w:multiLevelType w:val="multilevel"/>
    <w:tmpl w:val="ADE83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7A33AB"/>
    <w:multiLevelType w:val="hybridMultilevel"/>
    <w:tmpl w:val="E27E9F02"/>
    <w:lvl w:ilvl="0" w:tplc="0D4C5A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724105AD"/>
    <w:multiLevelType w:val="hybridMultilevel"/>
    <w:tmpl w:val="FBAA3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F68FD"/>
    <w:multiLevelType w:val="multilevel"/>
    <w:tmpl w:val="FE5A89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AB42275"/>
    <w:multiLevelType w:val="hybridMultilevel"/>
    <w:tmpl w:val="31ACEB60"/>
    <w:lvl w:ilvl="0" w:tplc="2AE0520C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B10884"/>
    <w:multiLevelType w:val="hybridMultilevel"/>
    <w:tmpl w:val="D73C9F64"/>
    <w:lvl w:ilvl="0" w:tplc="4D9CD494">
      <w:start w:val="1"/>
      <w:numFmt w:val="decimal"/>
      <w:lvlText w:val="5.2.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C57602C"/>
    <w:multiLevelType w:val="hybridMultilevel"/>
    <w:tmpl w:val="A8AC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2"/>
  </w:num>
  <w:num w:numId="4">
    <w:abstractNumId w:val="24"/>
    <w:lvlOverride w:ilvl="0">
      <w:lvl w:ilvl="0">
        <w:numFmt w:val="decimal"/>
        <w:lvlText w:val="%1."/>
        <w:lvlJc w:val="left"/>
      </w:lvl>
    </w:lvlOverride>
  </w:num>
  <w:num w:numId="5">
    <w:abstractNumId w:val="24"/>
    <w:lvlOverride w:ilvl="0">
      <w:lvl w:ilvl="0">
        <w:numFmt w:val="decimal"/>
        <w:lvlText w:val="%1."/>
        <w:lvlJc w:val="left"/>
      </w:lvl>
    </w:lvlOverride>
  </w:num>
  <w:num w:numId="6">
    <w:abstractNumId w:val="27"/>
    <w:lvlOverride w:ilvl="0">
      <w:lvl w:ilvl="0">
        <w:numFmt w:val="decimal"/>
        <w:lvlText w:val="%1."/>
        <w:lvlJc w:val="left"/>
      </w:lvl>
    </w:lvlOverride>
  </w:num>
  <w:num w:numId="7">
    <w:abstractNumId w:val="27"/>
    <w:lvlOverride w:ilvl="0">
      <w:lvl w:ilvl="0">
        <w:numFmt w:val="decimal"/>
        <w:lvlText w:val="%1."/>
        <w:lvlJc w:val="left"/>
      </w:lvl>
    </w:lvlOverride>
  </w:num>
  <w:num w:numId="8">
    <w:abstractNumId w:val="27"/>
    <w:lvlOverride w:ilvl="0">
      <w:lvl w:ilvl="0">
        <w:numFmt w:val="decimal"/>
        <w:lvlText w:val="%1."/>
        <w:lvlJc w:val="left"/>
      </w:lvl>
    </w:lvlOverride>
  </w:num>
  <w:num w:numId="9">
    <w:abstractNumId w:val="6"/>
  </w:num>
  <w:num w:numId="10">
    <w:abstractNumId w:val="15"/>
  </w:num>
  <w:num w:numId="11">
    <w:abstractNumId w:val="18"/>
  </w:num>
  <w:num w:numId="12">
    <w:abstractNumId w:val="10"/>
  </w:num>
  <w:num w:numId="13">
    <w:abstractNumId w:val="8"/>
  </w:num>
  <w:num w:numId="14">
    <w:abstractNumId w:val="23"/>
  </w:num>
  <w:num w:numId="15">
    <w:abstractNumId w:val="5"/>
  </w:num>
  <w:num w:numId="16">
    <w:abstractNumId w:val="17"/>
  </w:num>
  <w:num w:numId="17">
    <w:abstractNumId w:val="19"/>
  </w:num>
  <w:num w:numId="18">
    <w:abstractNumId w:val="7"/>
  </w:num>
  <w:num w:numId="19">
    <w:abstractNumId w:val="20"/>
  </w:num>
  <w:num w:numId="20">
    <w:abstractNumId w:val="31"/>
  </w:num>
  <w:num w:numId="21">
    <w:abstractNumId w:val="32"/>
  </w:num>
  <w:num w:numId="22">
    <w:abstractNumId w:val="11"/>
  </w:num>
  <w:num w:numId="23">
    <w:abstractNumId w:val="25"/>
  </w:num>
  <w:num w:numId="24">
    <w:abstractNumId w:val="16"/>
  </w:num>
  <w:num w:numId="25">
    <w:abstractNumId w:val="4"/>
  </w:num>
  <w:num w:numId="26">
    <w:abstractNumId w:val="3"/>
  </w:num>
  <w:num w:numId="27">
    <w:abstractNumId w:val="28"/>
  </w:num>
  <w:num w:numId="28">
    <w:abstractNumId w:val="0"/>
  </w:num>
  <w:num w:numId="29">
    <w:abstractNumId w:val="21"/>
  </w:num>
  <w:num w:numId="30">
    <w:abstractNumId w:val="22"/>
  </w:num>
  <w:num w:numId="31">
    <w:abstractNumId w:val="30"/>
  </w:num>
  <w:num w:numId="32">
    <w:abstractNumId w:val="14"/>
  </w:num>
  <w:num w:numId="33">
    <w:abstractNumId w:val="2"/>
  </w:num>
  <w:num w:numId="34">
    <w:abstractNumId w:val="13"/>
  </w:num>
  <w:num w:numId="35">
    <w:abstractNumId w:val="33"/>
  </w:num>
  <w:num w:numId="36">
    <w:abstractNumId w:val="29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BE"/>
    <w:rsid w:val="00000223"/>
    <w:rsid w:val="000033B9"/>
    <w:rsid w:val="00014A5C"/>
    <w:rsid w:val="00014DA7"/>
    <w:rsid w:val="000174E2"/>
    <w:rsid w:val="000234CD"/>
    <w:rsid w:val="00024090"/>
    <w:rsid w:val="0003106E"/>
    <w:rsid w:val="00035B67"/>
    <w:rsid w:val="000401D8"/>
    <w:rsid w:val="00041FB2"/>
    <w:rsid w:val="0004244E"/>
    <w:rsid w:val="0004399F"/>
    <w:rsid w:val="0004555F"/>
    <w:rsid w:val="00050E6E"/>
    <w:rsid w:val="000536EA"/>
    <w:rsid w:val="000538FE"/>
    <w:rsid w:val="00054C51"/>
    <w:rsid w:val="00055139"/>
    <w:rsid w:val="00057E2A"/>
    <w:rsid w:val="00060F90"/>
    <w:rsid w:val="000619FA"/>
    <w:rsid w:val="00065EB7"/>
    <w:rsid w:val="00070A5A"/>
    <w:rsid w:val="00071AF0"/>
    <w:rsid w:val="000734AC"/>
    <w:rsid w:val="000750BE"/>
    <w:rsid w:val="0007701A"/>
    <w:rsid w:val="00077125"/>
    <w:rsid w:val="000834C1"/>
    <w:rsid w:val="00084D7A"/>
    <w:rsid w:val="000854AB"/>
    <w:rsid w:val="00086386"/>
    <w:rsid w:val="00090D1C"/>
    <w:rsid w:val="00091275"/>
    <w:rsid w:val="000937A2"/>
    <w:rsid w:val="00093BCF"/>
    <w:rsid w:val="000A0849"/>
    <w:rsid w:val="000A1052"/>
    <w:rsid w:val="000A1E57"/>
    <w:rsid w:val="000A2B9D"/>
    <w:rsid w:val="000A4230"/>
    <w:rsid w:val="000A47F8"/>
    <w:rsid w:val="000A5449"/>
    <w:rsid w:val="000A5551"/>
    <w:rsid w:val="000A7002"/>
    <w:rsid w:val="000A7F7D"/>
    <w:rsid w:val="000B14B7"/>
    <w:rsid w:val="000B200F"/>
    <w:rsid w:val="000B4619"/>
    <w:rsid w:val="000B6163"/>
    <w:rsid w:val="000C0E3D"/>
    <w:rsid w:val="000C7BFF"/>
    <w:rsid w:val="000D0B75"/>
    <w:rsid w:val="000D29B5"/>
    <w:rsid w:val="000D3250"/>
    <w:rsid w:val="000D5E98"/>
    <w:rsid w:val="000D7708"/>
    <w:rsid w:val="000E69B3"/>
    <w:rsid w:val="0010267A"/>
    <w:rsid w:val="00102C2B"/>
    <w:rsid w:val="001054A9"/>
    <w:rsid w:val="001100A1"/>
    <w:rsid w:val="001126D5"/>
    <w:rsid w:val="00112AF7"/>
    <w:rsid w:val="00113268"/>
    <w:rsid w:val="00114879"/>
    <w:rsid w:val="001171AF"/>
    <w:rsid w:val="00130D66"/>
    <w:rsid w:val="00130FE6"/>
    <w:rsid w:val="001311FA"/>
    <w:rsid w:val="00131257"/>
    <w:rsid w:val="001343B7"/>
    <w:rsid w:val="00135058"/>
    <w:rsid w:val="0013538B"/>
    <w:rsid w:val="0013746F"/>
    <w:rsid w:val="001402E9"/>
    <w:rsid w:val="001411FE"/>
    <w:rsid w:val="00142223"/>
    <w:rsid w:val="00150948"/>
    <w:rsid w:val="00150CC9"/>
    <w:rsid w:val="0015306A"/>
    <w:rsid w:val="001570D4"/>
    <w:rsid w:val="001579CE"/>
    <w:rsid w:val="0016132A"/>
    <w:rsid w:val="00162A31"/>
    <w:rsid w:val="00163945"/>
    <w:rsid w:val="00164F45"/>
    <w:rsid w:val="001660E6"/>
    <w:rsid w:val="00167978"/>
    <w:rsid w:val="00172327"/>
    <w:rsid w:val="00182C52"/>
    <w:rsid w:val="00187732"/>
    <w:rsid w:val="001A096E"/>
    <w:rsid w:val="001A6C4C"/>
    <w:rsid w:val="001B1865"/>
    <w:rsid w:val="001B4660"/>
    <w:rsid w:val="001C0602"/>
    <w:rsid w:val="001C11D7"/>
    <w:rsid w:val="001D1AD9"/>
    <w:rsid w:val="001D1C62"/>
    <w:rsid w:val="001D1D2D"/>
    <w:rsid w:val="001D35EE"/>
    <w:rsid w:val="001D41CC"/>
    <w:rsid w:val="001D4E69"/>
    <w:rsid w:val="001D6100"/>
    <w:rsid w:val="001D686B"/>
    <w:rsid w:val="001E67C8"/>
    <w:rsid w:val="001E7A85"/>
    <w:rsid w:val="001F2A0C"/>
    <w:rsid w:val="001F2D9E"/>
    <w:rsid w:val="001F2DBE"/>
    <w:rsid w:val="001F5B37"/>
    <w:rsid w:val="001F6DA2"/>
    <w:rsid w:val="001F785D"/>
    <w:rsid w:val="002030A9"/>
    <w:rsid w:val="00214936"/>
    <w:rsid w:val="00220D28"/>
    <w:rsid w:val="00221516"/>
    <w:rsid w:val="0023047C"/>
    <w:rsid w:val="00233561"/>
    <w:rsid w:val="002351A7"/>
    <w:rsid w:val="00242751"/>
    <w:rsid w:val="00250459"/>
    <w:rsid w:val="00251258"/>
    <w:rsid w:val="00251513"/>
    <w:rsid w:val="00256F38"/>
    <w:rsid w:val="00257172"/>
    <w:rsid w:val="002609E0"/>
    <w:rsid w:val="00262DA8"/>
    <w:rsid w:val="00264F4B"/>
    <w:rsid w:val="002704DC"/>
    <w:rsid w:val="00276A21"/>
    <w:rsid w:val="00277EDB"/>
    <w:rsid w:val="00280731"/>
    <w:rsid w:val="0028105B"/>
    <w:rsid w:val="00283EEA"/>
    <w:rsid w:val="00284BFF"/>
    <w:rsid w:val="002861CF"/>
    <w:rsid w:val="0028635D"/>
    <w:rsid w:val="002867B5"/>
    <w:rsid w:val="00287A4F"/>
    <w:rsid w:val="00287AFD"/>
    <w:rsid w:val="002A24B0"/>
    <w:rsid w:val="002A461C"/>
    <w:rsid w:val="002A7DCD"/>
    <w:rsid w:val="002B302E"/>
    <w:rsid w:val="002B38CB"/>
    <w:rsid w:val="002B3DAD"/>
    <w:rsid w:val="002C1059"/>
    <w:rsid w:val="002C1FF8"/>
    <w:rsid w:val="002C2BCF"/>
    <w:rsid w:val="002C31A5"/>
    <w:rsid w:val="002C37BF"/>
    <w:rsid w:val="002C5A23"/>
    <w:rsid w:val="002C5DEE"/>
    <w:rsid w:val="002C655C"/>
    <w:rsid w:val="002C708F"/>
    <w:rsid w:val="002D1726"/>
    <w:rsid w:val="002E19FE"/>
    <w:rsid w:val="002E2FC0"/>
    <w:rsid w:val="002F231D"/>
    <w:rsid w:val="002F68DF"/>
    <w:rsid w:val="00302C4C"/>
    <w:rsid w:val="00302E23"/>
    <w:rsid w:val="003045A2"/>
    <w:rsid w:val="00313815"/>
    <w:rsid w:val="0031512D"/>
    <w:rsid w:val="00316D4D"/>
    <w:rsid w:val="003211E7"/>
    <w:rsid w:val="0032727F"/>
    <w:rsid w:val="00330B70"/>
    <w:rsid w:val="00331529"/>
    <w:rsid w:val="00334F3F"/>
    <w:rsid w:val="00335FAA"/>
    <w:rsid w:val="00336E76"/>
    <w:rsid w:val="0033757E"/>
    <w:rsid w:val="00337754"/>
    <w:rsid w:val="00337926"/>
    <w:rsid w:val="003410A6"/>
    <w:rsid w:val="003429AF"/>
    <w:rsid w:val="00345155"/>
    <w:rsid w:val="00345499"/>
    <w:rsid w:val="00345CAB"/>
    <w:rsid w:val="0034717E"/>
    <w:rsid w:val="0035557E"/>
    <w:rsid w:val="003601D4"/>
    <w:rsid w:val="00362E4C"/>
    <w:rsid w:val="003630DC"/>
    <w:rsid w:val="003679D3"/>
    <w:rsid w:val="00367C92"/>
    <w:rsid w:val="00370AB4"/>
    <w:rsid w:val="00370CB7"/>
    <w:rsid w:val="00380169"/>
    <w:rsid w:val="003806B2"/>
    <w:rsid w:val="00381D41"/>
    <w:rsid w:val="00383292"/>
    <w:rsid w:val="0038435A"/>
    <w:rsid w:val="00386166"/>
    <w:rsid w:val="00386B1B"/>
    <w:rsid w:val="0038777F"/>
    <w:rsid w:val="00391B12"/>
    <w:rsid w:val="00392970"/>
    <w:rsid w:val="00392CDA"/>
    <w:rsid w:val="0039367A"/>
    <w:rsid w:val="003950B0"/>
    <w:rsid w:val="003A1826"/>
    <w:rsid w:val="003A3A31"/>
    <w:rsid w:val="003A3C11"/>
    <w:rsid w:val="003A42A3"/>
    <w:rsid w:val="003B49D4"/>
    <w:rsid w:val="003C069C"/>
    <w:rsid w:val="003C1DE0"/>
    <w:rsid w:val="003C4CE7"/>
    <w:rsid w:val="003C4EA5"/>
    <w:rsid w:val="003C5628"/>
    <w:rsid w:val="003D5FF7"/>
    <w:rsid w:val="003D6014"/>
    <w:rsid w:val="003D6F91"/>
    <w:rsid w:val="003E5C5B"/>
    <w:rsid w:val="003E6337"/>
    <w:rsid w:val="003E7E73"/>
    <w:rsid w:val="003F02DF"/>
    <w:rsid w:val="003F7621"/>
    <w:rsid w:val="004013F2"/>
    <w:rsid w:val="0040270B"/>
    <w:rsid w:val="00403560"/>
    <w:rsid w:val="00407457"/>
    <w:rsid w:val="0041076E"/>
    <w:rsid w:val="00411017"/>
    <w:rsid w:val="00411C03"/>
    <w:rsid w:val="00411CA3"/>
    <w:rsid w:val="004150BE"/>
    <w:rsid w:val="00416CAF"/>
    <w:rsid w:val="00416DBA"/>
    <w:rsid w:val="00420D7F"/>
    <w:rsid w:val="0042123A"/>
    <w:rsid w:val="00423FAF"/>
    <w:rsid w:val="00426FC2"/>
    <w:rsid w:val="00430D3F"/>
    <w:rsid w:val="00431F39"/>
    <w:rsid w:val="00433339"/>
    <w:rsid w:val="00434307"/>
    <w:rsid w:val="004350B9"/>
    <w:rsid w:val="004405D6"/>
    <w:rsid w:val="00440D16"/>
    <w:rsid w:val="00445B04"/>
    <w:rsid w:val="004544A6"/>
    <w:rsid w:val="00462801"/>
    <w:rsid w:val="004669C8"/>
    <w:rsid w:val="00477107"/>
    <w:rsid w:val="0048518E"/>
    <w:rsid w:val="004852A5"/>
    <w:rsid w:val="00486952"/>
    <w:rsid w:val="00492976"/>
    <w:rsid w:val="004929D5"/>
    <w:rsid w:val="0049711F"/>
    <w:rsid w:val="00497A15"/>
    <w:rsid w:val="004A087F"/>
    <w:rsid w:val="004A0B67"/>
    <w:rsid w:val="004A39D7"/>
    <w:rsid w:val="004A5D70"/>
    <w:rsid w:val="004B3A41"/>
    <w:rsid w:val="004C1213"/>
    <w:rsid w:val="004C1F3C"/>
    <w:rsid w:val="004C3A2C"/>
    <w:rsid w:val="004D3B53"/>
    <w:rsid w:val="004D48B9"/>
    <w:rsid w:val="004D62EB"/>
    <w:rsid w:val="004E1549"/>
    <w:rsid w:val="004E5DEA"/>
    <w:rsid w:val="004F28AA"/>
    <w:rsid w:val="004F2BAF"/>
    <w:rsid w:val="004F54DE"/>
    <w:rsid w:val="004F5B0F"/>
    <w:rsid w:val="004F5D05"/>
    <w:rsid w:val="004F611D"/>
    <w:rsid w:val="005007BE"/>
    <w:rsid w:val="00500FA5"/>
    <w:rsid w:val="00506FAF"/>
    <w:rsid w:val="00514B37"/>
    <w:rsid w:val="005160F4"/>
    <w:rsid w:val="00516F19"/>
    <w:rsid w:val="00520C6B"/>
    <w:rsid w:val="00526173"/>
    <w:rsid w:val="00531CF1"/>
    <w:rsid w:val="00531E30"/>
    <w:rsid w:val="0053263A"/>
    <w:rsid w:val="00534BFE"/>
    <w:rsid w:val="00541B62"/>
    <w:rsid w:val="00542A8E"/>
    <w:rsid w:val="005448DD"/>
    <w:rsid w:val="00550310"/>
    <w:rsid w:val="00551CEF"/>
    <w:rsid w:val="00554A89"/>
    <w:rsid w:val="0055706F"/>
    <w:rsid w:val="0056632B"/>
    <w:rsid w:val="00566928"/>
    <w:rsid w:val="0057221D"/>
    <w:rsid w:val="00573869"/>
    <w:rsid w:val="0057398D"/>
    <w:rsid w:val="00574CF2"/>
    <w:rsid w:val="00576BB2"/>
    <w:rsid w:val="00576E9A"/>
    <w:rsid w:val="005772F7"/>
    <w:rsid w:val="0058423B"/>
    <w:rsid w:val="005842FE"/>
    <w:rsid w:val="00584544"/>
    <w:rsid w:val="00585841"/>
    <w:rsid w:val="0058723C"/>
    <w:rsid w:val="00587406"/>
    <w:rsid w:val="00592B0D"/>
    <w:rsid w:val="0059382E"/>
    <w:rsid w:val="005942FC"/>
    <w:rsid w:val="005962A4"/>
    <w:rsid w:val="005969CA"/>
    <w:rsid w:val="0059780E"/>
    <w:rsid w:val="005A07F5"/>
    <w:rsid w:val="005A1206"/>
    <w:rsid w:val="005A38E8"/>
    <w:rsid w:val="005B03AB"/>
    <w:rsid w:val="005B449A"/>
    <w:rsid w:val="005B5E29"/>
    <w:rsid w:val="005B6489"/>
    <w:rsid w:val="005B7800"/>
    <w:rsid w:val="005C0863"/>
    <w:rsid w:val="005C19BA"/>
    <w:rsid w:val="005C7173"/>
    <w:rsid w:val="005D59C3"/>
    <w:rsid w:val="005D6940"/>
    <w:rsid w:val="005E7ABB"/>
    <w:rsid w:val="005F02B8"/>
    <w:rsid w:val="00600791"/>
    <w:rsid w:val="00604CC1"/>
    <w:rsid w:val="0060514A"/>
    <w:rsid w:val="006051C6"/>
    <w:rsid w:val="00605505"/>
    <w:rsid w:val="006067C2"/>
    <w:rsid w:val="0061020E"/>
    <w:rsid w:val="0061069C"/>
    <w:rsid w:val="006130D9"/>
    <w:rsid w:val="006166AD"/>
    <w:rsid w:val="00616BC0"/>
    <w:rsid w:val="00616F62"/>
    <w:rsid w:val="00616F95"/>
    <w:rsid w:val="00623063"/>
    <w:rsid w:val="0062490D"/>
    <w:rsid w:val="006252B4"/>
    <w:rsid w:val="00626FB8"/>
    <w:rsid w:val="00631270"/>
    <w:rsid w:val="00632A77"/>
    <w:rsid w:val="00633138"/>
    <w:rsid w:val="00637205"/>
    <w:rsid w:val="006375F9"/>
    <w:rsid w:val="00641253"/>
    <w:rsid w:val="006419A0"/>
    <w:rsid w:val="00642A55"/>
    <w:rsid w:val="006437F2"/>
    <w:rsid w:val="0064397D"/>
    <w:rsid w:val="00655E30"/>
    <w:rsid w:val="006575D0"/>
    <w:rsid w:val="00661C96"/>
    <w:rsid w:val="00662437"/>
    <w:rsid w:val="006629F0"/>
    <w:rsid w:val="00665868"/>
    <w:rsid w:val="0066682A"/>
    <w:rsid w:val="00671759"/>
    <w:rsid w:val="006736B4"/>
    <w:rsid w:val="0067406D"/>
    <w:rsid w:val="00676E80"/>
    <w:rsid w:val="0068153C"/>
    <w:rsid w:val="00684283"/>
    <w:rsid w:val="00684D95"/>
    <w:rsid w:val="00684EC0"/>
    <w:rsid w:val="0068563D"/>
    <w:rsid w:val="00686D27"/>
    <w:rsid w:val="006871F2"/>
    <w:rsid w:val="006946C2"/>
    <w:rsid w:val="006A5749"/>
    <w:rsid w:val="006A58CC"/>
    <w:rsid w:val="006B0CAE"/>
    <w:rsid w:val="006B27E3"/>
    <w:rsid w:val="006B5D32"/>
    <w:rsid w:val="006B7A13"/>
    <w:rsid w:val="006C6CE5"/>
    <w:rsid w:val="006C6D36"/>
    <w:rsid w:val="006D25CA"/>
    <w:rsid w:val="006D3AC0"/>
    <w:rsid w:val="006E07C0"/>
    <w:rsid w:val="006E3B6B"/>
    <w:rsid w:val="006E5AD2"/>
    <w:rsid w:val="006E6CD8"/>
    <w:rsid w:val="006E7EE8"/>
    <w:rsid w:val="006F236C"/>
    <w:rsid w:val="006F506E"/>
    <w:rsid w:val="006F68CA"/>
    <w:rsid w:val="006F72C6"/>
    <w:rsid w:val="006F79F0"/>
    <w:rsid w:val="006F7A5D"/>
    <w:rsid w:val="007023DB"/>
    <w:rsid w:val="00703211"/>
    <w:rsid w:val="00704823"/>
    <w:rsid w:val="00704BC8"/>
    <w:rsid w:val="00705D99"/>
    <w:rsid w:val="0070763D"/>
    <w:rsid w:val="00710091"/>
    <w:rsid w:val="00720C05"/>
    <w:rsid w:val="007230E4"/>
    <w:rsid w:val="00723B96"/>
    <w:rsid w:val="00724B9E"/>
    <w:rsid w:val="00725D89"/>
    <w:rsid w:val="00727C75"/>
    <w:rsid w:val="007314BF"/>
    <w:rsid w:val="00740734"/>
    <w:rsid w:val="00742835"/>
    <w:rsid w:val="00743F88"/>
    <w:rsid w:val="00745453"/>
    <w:rsid w:val="00756A5A"/>
    <w:rsid w:val="007571D4"/>
    <w:rsid w:val="007632CC"/>
    <w:rsid w:val="007676CC"/>
    <w:rsid w:val="00771C89"/>
    <w:rsid w:val="00773468"/>
    <w:rsid w:val="0077423F"/>
    <w:rsid w:val="00776A3E"/>
    <w:rsid w:val="00780165"/>
    <w:rsid w:val="00782B38"/>
    <w:rsid w:val="00785178"/>
    <w:rsid w:val="00786565"/>
    <w:rsid w:val="00794D29"/>
    <w:rsid w:val="0079717B"/>
    <w:rsid w:val="007A299B"/>
    <w:rsid w:val="007A2F79"/>
    <w:rsid w:val="007A3878"/>
    <w:rsid w:val="007B2E47"/>
    <w:rsid w:val="007B6785"/>
    <w:rsid w:val="007B6991"/>
    <w:rsid w:val="007C026C"/>
    <w:rsid w:val="007C1C08"/>
    <w:rsid w:val="007C5F3D"/>
    <w:rsid w:val="007C6687"/>
    <w:rsid w:val="007C748E"/>
    <w:rsid w:val="007D1353"/>
    <w:rsid w:val="007D399D"/>
    <w:rsid w:val="007D4327"/>
    <w:rsid w:val="007E1273"/>
    <w:rsid w:val="007E1943"/>
    <w:rsid w:val="007E3AD5"/>
    <w:rsid w:val="007E5E2B"/>
    <w:rsid w:val="007F0442"/>
    <w:rsid w:val="007F48F7"/>
    <w:rsid w:val="007F5234"/>
    <w:rsid w:val="007F5F84"/>
    <w:rsid w:val="007F7E35"/>
    <w:rsid w:val="00804B0E"/>
    <w:rsid w:val="00806BA5"/>
    <w:rsid w:val="00806F53"/>
    <w:rsid w:val="0081346B"/>
    <w:rsid w:val="00814992"/>
    <w:rsid w:val="008204D1"/>
    <w:rsid w:val="00820890"/>
    <w:rsid w:val="00820F29"/>
    <w:rsid w:val="00823A95"/>
    <w:rsid w:val="00824233"/>
    <w:rsid w:val="00824866"/>
    <w:rsid w:val="0082568F"/>
    <w:rsid w:val="008313C3"/>
    <w:rsid w:val="008335E1"/>
    <w:rsid w:val="00850492"/>
    <w:rsid w:val="00852A08"/>
    <w:rsid w:val="00854148"/>
    <w:rsid w:val="00855E24"/>
    <w:rsid w:val="0086249A"/>
    <w:rsid w:val="0086625E"/>
    <w:rsid w:val="00871EF8"/>
    <w:rsid w:val="00874AA3"/>
    <w:rsid w:val="0088361E"/>
    <w:rsid w:val="00883C5A"/>
    <w:rsid w:val="008841E4"/>
    <w:rsid w:val="008927AE"/>
    <w:rsid w:val="00892F0D"/>
    <w:rsid w:val="00895897"/>
    <w:rsid w:val="008A5913"/>
    <w:rsid w:val="008A5B96"/>
    <w:rsid w:val="008B142C"/>
    <w:rsid w:val="008B5BD6"/>
    <w:rsid w:val="008B5CBF"/>
    <w:rsid w:val="008B6EDB"/>
    <w:rsid w:val="008C195A"/>
    <w:rsid w:val="008C23B7"/>
    <w:rsid w:val="008C2D3C"/>
    <w:rsid w:val="008C4FEB"/>
    <w:rsid w:val="008C5CA8"/>
    <w:rsid w:val="008C6C1E"/>
    <w:rsid w:val="008C7957"/>
    <w:rsid w:val="008D6539"/>
    <w:rsid w:val="008E1378"/>
    <w:rsid w:val="008E1E99"/>
    <w:rsid w:val="008E2547"/>
    <w:rsid w:val="008E2A20"/>
    <w:rsid w:val="008E50B9"/>
    <w:rsid w:val="008E5D20"/>
    <w:rsid w:val="009023F1"/>
    <w:rsid w:val="00904659"/>
    <w:rsid w:val="009055AF"/>
    <w:rsid w:val="0091072B"/>
    <w:rsid w:val="00910E37"/>
    <w:rsid w:val="00911719"/>
    <w:rsid w:val="0091412A"/>
    <w:rsid w:val="009210B8"/>
    <w:rsid w:val="009217CB"/>
    <w:rsid w:val="009226D0"/>
    <w:rsid w:val="00923321"/>
    <w:rsid w:val="00924F72"/>
    <w:rsid w:val="00925BDA"/>
    <w:rsid w:val="00927CEB"/>
    <w:rsid w:val="0093544A"/>
    <w:rsid w:val="0094354B"/>
    <w:rsid w:val="0094445D"/>
    <w:rsid w:val="00960050"/>
    <w:rsid w:val="00975F15"/>
    <w:rsid w:val="009825C2"/>
    <w:rsid w:val="00983E3B"/>
    <w:rsid w:val="00991353"/>
    <w:rsid w:val="00991934"/>
    <w:rsid w:val="0099369E"/>
    <w:rsid w:val="00994008"/>
    <w:rsid w:val="0099459E"/>
    <w:rsid w:val="009A0BB0"/>
    <w:rsid w:val="009A4242"/>
    <w:rsid w:val="009B3290"/>
    <w:rsid w:val="009B51CE"/>
    <w:rsid w:val="009B5F72"/>
    <w:rsid w:val="009C09CA"/>
    <w:rsid w:val="009C0CF2"/>
    <w:rsid w:val="009C279B"/>
    <w:rsid w:val="009C6EE2"/>
    <w:rsid w:val="009C7D26"/>
    <w:rsid w:val="009D0424"/>
    <w:rsid w:val="009D2482"/>
    <w:rsid w:val="009E0256"/>
    <w:rsid w:val="009E2DFE"/>
    <w:rsid w:val="009E5CFC"/>
    <w:rsid w:val="009E67AD"/>
    <w:rsid w:val="009E704A"/>
    <w:rsid w:val="009F3B3A"/>
    <w:rsid w:val="009F51B9"/>
    <w:rsid w:val="009F61C0"/>
    <w:rsid w:val="009F6BE4"/>
    <w:rsid w:val="00A01B2A"/>
    <w:rsid w:val="00A14179"/>
    <w:rsid w:val="00A154BE"/>
    <w:rsid w:val="00A2129D"/>
    <w:rsid w:val="00A23684"/>
    <w:rsid w:val="00A27AF7"/>
    <w:rsid w:val="00A27BEA"/>
    <w:rsid w:val="00A43BD1"/>
    <w:rsid w:val="00A43FD2"/>
    <w:rsid w:val="00A44A0D"/>
    <w:rsid w:val="00A44C78"/>
    <w:rsid w:val="00A519DD"/>
    <w:rsid w:val="00A56932"/>
    <w:rsid w:val="00A56AA6"/>
    <w:rsid w:val="00A572C7"/>
    <w:rsid w:val="00A6221D"/>
    <w:rsid w:val="00A6317C"/>
    <w:rsid w:val="00A637DB"/>
    <w:rsid w:val="00A64A93"/>
    <w:rsid w:val="00A7003D"/>
    <w:rsid w:val="00A7339B"/>
    <w:rsid w:val="00A7501A"/>
    <w:rsid w:val="00A77D26"/>
    <w:rsid w:val="00A77EBD"/>
    <w:rsid w:val="00A84306"/>
    <w:rsid w:val="00A8720F"/>
    <w:rsid w:val="00A87E43"/>
    <w:rsid w:val="00A93D86"/>
    <w:rsid w:val="00A94F41"/>
    <w:rsid w:val="00AA154E"/>
    <w:rsid w:val="00AA4470"/>
    <w:rsid w:val="00AA4E84"/>
    <w:rsid w:val="00AA6941"/>
    <w:rsid w:val="00AA69C5"/>
    <w:rsid w:val="00AB036B"/>
    <w:rsid w:val="00AB128F"/>
    <w:rsid w:val="00AB55CA"/>
    <w:rsid w:val="00AB76C5"/>
    <w:rsid w:val="00AC1182"/>
    <w:rsid w:val="00AC7E49"/>
    <w:rsid w:val="00AD0531"/>
    <w:rsid w:val="00AD35DF"/>
    <w:rsid w:val="00AD368E"/>
    <w:rsid w:val="00AD51F8"/>
    <w:rsid w:val="00AD5E4D"/>
    <w:rsid w:val="00AD6A60"/>
    <w:rsid w:val="00AE34F3"/>
    <w:rsid w:val="00AE3961"/>
    <w:rsid w:val="00AE4942"/>
    <w:rsid w:val="00AE5F9B"/>
    <w:rsid w:val="00AE7AFC"/>
    <w:rsid w:val="00AE7E5A"/>
    <w:rsid w:val="00AF080F"/>
    <w:rsid w:val="00AF117B"/>
    <w:rsid w:val="00AF21C1"/>
    <w:rsid w:val="00AF40BE"/>
    <w:rsid w:val="00AF43D7"/>
    <w:rsid w:val="00AF4C32"/>
    <w:rsid w:val="00AF5F90"/>
    <w:rsid w:val="00AF7F9E"/>
    <w:rsid w:val="00B0290D"/>
    <w:rsid w:val="00B06A8E"/>
    <w:rsid w:val="00B06E51"/>
    <w:rsid w:val="00B12F07"/>
    <w:rsid w:val="00B14FA8"/>
    <w:rsid w:val="00B201CB"/>
    <w:rsid w:val="00B21FF8"/>
    <w:rsid w:val="00B22569"/>
    <w:rsid w:val="00B24601"/>
    <w:rsid w:val="00B24FC7"/>
    <w:rsid w:val="00B32FFE"/>
    <w:rsid w:val="00B36CD8"/>
    <w:rsid w:val="00B379A3"/>
    <w:rsid w:val="00B40D12"/>
    <w:rsid w:val="00B43BAF"/>
    <w:rsid w:val="00B46AE2"/>
    <w:rsid w:val="00B50466"/>
    <w:rsid w:val="00B52A87"/>
    <w:rsid w:val="00B52F40"/>
    <w:rsid w:val="00B55BAC"/>
    <w:rsid w:val="00B5642B"/>
    <w:rsid w:val="00B626D5"/>
    <w:rsid w:val="00B62BF2"/>
    <w:rsid w:val="00B64BC7"/>
    <w:rsid w:val="00B70203"/>
    <w:rsid w:val="00B712B3"/>
    <w:rsid w:val="00B74F79"/>
    <w:rsid w:val="00B76727"/>
    <w:rsid w:val="00B847DB"/>
    <w:rsid w:val="00B929E9"/>
    <w:rsid w:val="00B933E1"/>
    <w:rsid w:val="00B95D5D"/>
    <w:rsid w:val="00B96233"/>
    <w:rsid w:val="00BB0334"/>
    <w:rsid w:val="00BB0E0E"/>
    <w:rsid w:val="00BB0E43"/>
    <w:rsid w:val="00BB49EC"/>
    <w:rsid w:val="00BB6381"/>
    <w:rsid w:val="00BB692B"/>
    <w:rsid w:val="00BB760B"/>
    <w:rsid w:val="00BC06E8"/>
    <w:rsid w:val="00BC27D9"/>
    <w:rsid w:val="00BC4C2A"/>
    <w:rsid w:val="00BC7594"/>
    <w:rsid w:val="00BC7B31"/>
    <w:rsid w:val="00BC7DAF"/>
    <w:rsid w:val="00BD07B5"/>
    <w:rsid w:val="00BD0F7C"/>
    <w:rsid w:val="00BD4B46"/>
    <w:rsid w:val="00BE6B9F"/>
    <w:rsid w:val="00BE7AAF"/>
    <w:rsid w:val="00BF04DC"/>
    <w:rsid w:val="00BF6BA7"/>
    <w:rsid w:val="00C0345D"/>
    <w:rsid w:val="00C10F66"/>
    <w:rsid w:val="00C24E6C"/>
    <w:rsid w:val="00C25DE3"/>
    <w:rsid w:val="00C3070D"/>
    <w:rsid w:val="00C3226A"/>
    <w:rsid w:val="00C36588"/>
    <w:rsid w:val="00C542D4"/>
    <w:rsid w:val="00C55DF3"/>
    <w:rsid w:val="00C57560"/>
    <w:rsid w:val="00C65AA3"/>
    <w:rsid w:val="00C66F97"/>
    <w:rsid w:val="00C72AC4"/>
    <w:rsid w:val="00C7440B"/>
    <w:rsid w:val="00C747D9"/>
    <w:rsid w:val="00C808B8"/>
    <w:rsid w:val="00C91EFB"/>
    <w:rsid w:val="00C96DFF"/>
    <w:rsid w:val="00C9771C"/>
    <w:rsid w:val="00CA00BE"/>
    <w:rsid w:val="00CA2197"/>
    <w:rsid w:val="00CA4E63"/>
    <w:rsid w:val="00CB0CF4"/>
    <w:rsid w:val="00CB4A80"/>
    <w:rsid w:val="00CB73EE"/>
    <w:rsid w:val="00CC13FD"/>
    <w:rsid w:val="00CD23F6"/>
    <w:rsid w:val="00CD3911"/>
    <w:rsid w:val="00CD423B"/>
    <w:rsid w:val="00CD70A6"/>
    <w:rsid w:val="00CE05DB"/>
    <w:rsid w:val="00CE2D9A"/>
    <w:rsid w:val="00CE3666"/>
    <w:rsid w:val="00CE593B"/>
    <w:rsid w:val="00CE5DFA"/>
    <w:rsid w:val="00CE69DC"/>
    <w:rsid w:val="00CF1FDC"/>
    <w:rsid w:val="00CF322E"/>
    <w:rsid w:val="00CF3458"/>
    <w:rsid w:val="00CF4207"/>
    <w:rsid w:val="00D0119B"/>
    <w:rsid w:val="00D01C01"/>
    <w:rsid w:val="00D02161"/>
    <w:rsid w:val="00D03409"/>
    <w:rsid w:val="00D063B4"/>
    <w:rsid w:val="00D123F3"/>
    <w:rsid w:val="00D14543"/>
    <w:rsid w:val="00D21B30"/>
    <w:rsid w:val="00D2718D"/>
    <w:rsid w:val="00D31535"/>
    <w:rsid w:val="00D359A6"/>
    <w:rsid w:val="00D37180"/>
    <w:rsid w:val="00D37F62"/>
    <w:rsid w:val="00D404A4"/>
    <w:rsid w:val="00D41DCC"/>
    <w:rsid w:val="00D45914"/>
    <w:rsid w:val="00D45AD9"/>
    <w:rsid w:val="00D476F1"/>
    <w:rsid w:val="00D52999"/>
    <w:rsid w:val="00D5376F"/>
    <w:rsid w:val="00D546A1"/>
    <w:rsid w:val="00D55DFE"/>
    <w:rsid w:val="00D571F4"/>
    <w:rsid w:val="00D647BE"/>
    <w:rsid w:val="00D66258"/>
    <w:rsid w:val="00D73310"/>
    <w:rsid w:val="00D8282A"/>
    <w:rsid w:val="00D871B3"/>
    <w:rsid w:val="00D90170"/>
    <w:rsid w:val="00D9207B"/>
    <w:rsid w:val="00D93B35"/>
    <w:rsid w:val="00D94FA2"/>
    <w:rsid w:val="00D957B4"/>
    <w:rsid w:val="00DA2C4E"/>
    <w:rsid w:val="00DB0378"/>
    <w:rsid w:val="00DB29BE"/>
    <w:rsid w:val="00DC10F5"/>
    <w:rsid w:val="00DC3BA2"/>
    <w:rsid w:val="00DC40FC"/>
    <w:rsid w:val="00DC53B7"/>
    <w:rsid w:val="00DC5C58"/>
    <w:rsid w:val="00DC79BE"/>
    <w:rsid w:val="00DD39F7"/>
    <w:rsid w:val="00DD7F13"/>
    <w:rsid w:val="00DE034E"/>
    <w:rsid w:val="00DE7F4E"/>
    <w:rsid w:val="00DF213E"/>
    <w:rsid w:val="00DF37D8"/>
    <w:rsid w:val="00DF5DBF"/>
    <w:rsid w:val="00DF6916"/>
    <w:rsid w:val="00E0425F"/>
    <w:rsid w:val="00E06949"/>
    <w:rsid w:val="00E126B0"/>
    <w:rsid w:val="00E1478B"/>
    <w:rsid w:val="00E16233"/>
    <w:rsid w:val="00E16DDA"/>
    <w:rsid w:val="00E22476"/>
    <w:rsid w:val="00E23EEF"/>
    <w:rsid w:val="00E24470"/>
    <w:rsid w:val="00E254A2"/>
    <w:rsid w:val="00E33BAB"/>
    <w:rsid w:val="00E42250"/>
    <w:rsid w:val="00E436DB"/>
    <w:rsid w:val="00E44A84"/>
    <w:rsid w:val="00E57E90"/>
    <w:rsid w:val="00E6441C"/>
    <w:rsid w:val="00E65EF2"/>
    <w:rsid w:val="00E6727D"/>
    <w:rsid w:val="00E72559"/>
    <w:rsid w:val="00E76596"/>
    <w:rsid w:val="00E7715F"/>
    <w:rsid w:val="00E77A2A"/>
    <w:rsid w:val="00E80C6C"/>
    <w:rsid w:val="00E85EFA"/>
    <w:rsid w:val="00E86345"/>
    <w:rsid w:val="00E868FA"/>
    <w:rsid w:val="00E86CE7"/>
    <w:rsid w:val="00E90A9E"/>
    <w:rsid w:val="00E90BE6"/>
    <w:rsid w:val="00E93B81"/>
    <w:rsid w:val="00E9745F"/>
    <w:rsid w:val="00E97900"/>
    <w:rsid w:val="00EA3E15"/>
    <w:rsid w:val="00EA430F"/>
    <w:rsid w:val="00EB3C62"/>
    <w:rsid w:val="00EB54B7"/>
    <w:rsid w:val="00EB6828"/>
    <w:rsid w:val="00EB6952"/>
    <w:rsid w:val="00EC132B"/>
    <w:rsid w:val="00EC29D0"/>
    <w:rsid w:val="00EC37B5"/>
    <w:rsid w:val="00EC747C"/>
    <w:rsid w:val="00ED1B7D"/>
    <w:rsid w:val="00ED41EC"/>
    <w:rsid w:val="00ED7C29"/>
    <w:rsid w:val="00EE0844"/>
    <w:rsid w:val="00EE0E8E"/>
    <w:rsid w:val="00EE113B"/>
    <w:rsid w:val="00EE4858"/>
    <w:rsid w:val="00EE6371"/>
    <w:rsid w:val="00EF3DBF"/>
    <w:rsid w:val="00EF4498"/>
    <w:rsid w:val="00F04E24"/>
    <w:rsid w:val="00F05439"/>
    <w:rsid w:val="00F05D3A"/>
    <w:rsid w:val="00F11E0D"/>
    <w:rsid w:val="00F162D5"/>
    <w:rsid w:val="00F163BF"/>
    <w:rsid w:val="00F17276"/>
    <w:rsid w:val="00F22B0B"/>
    <w:rsid w:val="00F23F3E"/>
    <w:rsid w:val="00F2538B"/>
    <w:rsid w:val="00F2565D"/>
    <w:rsid w:val="00F3008E"/>
    <w:rsid w:val="00F3207D"/>
    <w:rsid w:val="00F34ECF"/>
    <w:rsid w:val="00F40836"/>
    <w:rsid w:val="00F44449"/>
    <w:rsid w:val="00F44747"/>
    <w:rsid w:val="00F47A30"/>
    <w:rsid w:val="00F503D2"/>
    <w:rsid w:val="00F54393"/>
    <w:rsid w:val="00F561F9"/>
    <w:rsid w:val="00F57BE7"/>
    <w:rsid w:val="00F61889"/>
    <w:rsid w:val="00F61B4A"/>
    <w:rsid w:val="00F62CD3"/>
    <w:rsid w:val="00F62EE2"/>
    <w:rsid w:val="00F640D0"/>
    <w:rsid w:val="00F648C1"/>
    <w:rsid w:val="00F65C35"/>
    <w:rsid w:val="00F67A5B"/>
    <w:rsid w:val="00F80774"/>
    <w:rsid w:val="00F82886"/>
    <w:rsid w:val="00F8765C"/>
    <w:rsid w:val="00FA45CA"/>
    <w:rsid w:val="00FA5095"/>
    <w:rsid w:val="00FA75DC"/>
    <w:rsid w:val="00FB2C63"/>
    <w:rsid w:val="00FB49BC"/>
    <w:rsid w:val="00FB4B60"/>
    <w:rsid w:val="00FB4D2B"/>
    <w:rsid w:val="00FB5AF7"/>
    <w:rsid w:val="00FC6DEE"/>
    <w:rsid w:val="00FD1D03"/>
    <w:rsid w:val="00FD1FED"/>
    <w:rsid w:val="00FD4FF6"/>
    <w:rsid w:val="00FD716B"/>
    <w:rsid w:val="00FD7174"/>
    <w:rsid w:val="00FE0FFF"/>
    <w:rsid w:val="00FE19C4"/>
    <w:rsid w:val="00FE31A7"/>
    <w:rsid w:val="00FE455C"/>
    <w:rsid w:val="00FE5082"/>
    <w:rsid w:val="00FF0AC9"/>
    <w:rsid w:val="00FF5021"/>
    <w:rsid w:val="00FF5AD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5F528"/>
  <w15:chartTrackingRefBased/>
  <w15:docId w15:val="{EFA89AF0-27C5-41CB-8B39-DA32E903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C1"/>
  </w:style>
  <w:style w:type="paragraph" w:styleId="1">
    <w:name w:val="heading 1"/>
    <w:basedOn w:val="a"/>
    <w:link w:val="10"/>
    <w:uiPriority w:val="9"/>
    <w:qFormat/>
    <w:rsid w:val="009E67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2,Абзац 2"/>
    <w:basedOn w:val="a"/>
    <w:link w:val="a4"/>
    <w:uiPriority w:val="34"/>
    <w:qFormat/>
    <w:rsid w:val="00B36CD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6D3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6D3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5C58"/>
  </w:style>
  <w:style w:type="paragraph" w:styleId="a8">
    <w:name w:val="footer"/>
    <w:basedOn w:val="a"/>
    <w:link w:val="a9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C58"/>
  </w:style>
  <w:style w:type="paragraph" w:styleId="aa">
    <w:name w:val="Revision"/>
    <w:hidden/>
    <w:uiPriority w:val="99"/>
    <w:semiHidden/>
    <w:rsid w:val="00D21B30"/>
  </w:style>
  <w:style w:type="character" w:styleId="ab">
    <w:name w:val="FollowedHyperlink"/>
    <w:basedOn w:val="a0"/>
    <w:uiPriority w:val="99"/>
    <w:semiHidden/>
    <w:unhideWhenUsed/>
    <w:rsid w:val="0040270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6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Emphasis"/>
    <w:basedOn w:val="a0"/>
    <w:uiPriority w:val="20"/>
    <w:qFormat/>
    <w:rsid w:val="009E67AD"/>
    <w:rPr>
      <w:i/>
      <w:iCs/>
    </w:rPr>
  </w:style>
  <w:style w:type="paragraph" w:customStyle="1" w:styleId="xmsonormal">
    <w:name w:val="x_msonormal"/>
    <w:basedOn w:val="a"/>
    <w:rsid w:val="009E67AD"/>
    <w:rPr>
      <w:rFonts w:ascii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5872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8723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872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723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8723C"/>
    <w:rPr>
      <w:b/>
      <w:bCs/>
      <w:sz w:val="20"/>
      <w:szCs w:val="20"/>
    </w:rPr>
  </w:style>
  <w:style w:type="table" w:styleId="af2">
    <w:name w:val="Table Grid"/>
    <w:basedOn w:val="a1"/>
    <w:uiPriority w:val="39"/>
    <w:rsid w:val="0009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D476F1"/>
  </w:style>
  <w:style w:type="paragraph" w:styleId="af4">
    <w:name w:val="Normal (Web)"/>
    <w:basedOn w:val="a"/>
    <w:uiPriority w:val="99"/>
    <w:semiHidden/>
    <w:unhideWhenUsed/>
    <w:rsid w:val="00E1478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55706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5706F"/>
    <w:rPr>
      <w:rFonts w:ascii="Segoe UI" w:hAnsi="Segoe UI" w:cs="Segoe UI"/>
      <w:sz w:val="18"/>
      <w:szCs w:val="18"/>
    </w:rPr>
  </w:style>
  <w:style w:type="paragraph" w:customStyle="1" w:styleId="12">
    <w:name w:val="Обычный1"/>
    <w:uiPriority w:val="99"/>
    <w:qFormat/>
    <w:rsid w:val="00F05D3A"/>
    <w:pPr>
      <w:spacing w:before="12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nformat">
    <w:name w:val="ConsPlusNonformat"/>
    <w:rsid w:val="00F05D3A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f2"/>
    <w:uiPriority w:val="39"/>
    <w:rsid w:val="00F05D3A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39"/>
    <w:rsid w:val="0007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AE3961"/>
    <w:rPr>
      <w:color w:val="605E5C"/>
      <w:shd w:val="clear" w:color="auto" w:fill="E1DFDD"/>
    </w:rPr>
  </w:style>
  <w:style w:type="character" w:customStyle="1" w:styleId="a4">
    <w:name w:val="Абзац списка Знак"/>
    <w:aliases w:val="Абзац2 Знак,Абзац 2 Знак"/>
    <w:link w:val="a3"/>
    <w:uiPriority w:val="34"/>
    <w:locked/>
    <w:rsid w:val="0082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27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816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077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-bf.ru/contest/h2smena" TargetMode="External"/><Relationship Id="rId13" Type="http://schemas.openxmlformats.org/officeDocument/2006/relationships/hyperlink" Target="mailto:kakonina@bf.sistem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uproject@bf.sistema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duproject@bf.sistem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ft-bf.ru/contest/h2sme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konina@bf.sistema.ru" TargetMode="External"/><Relationship Id="rId10" Type="http://schemas.openxmlformats.org/officeDocument/2006/relationships/hyperlink" Target="https://lift-bf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ft-bf.ru/events/ocean" TargetMode="External"/><Relationship Id="rId14" Type="http://schemas.openxmlformats.org/officeDocument/2006/relationships/hyperlink" Target="mailto:eduproject@bf.siste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55C3-28B6-45E2-A291-3944ED52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4017</Words>
  <Characters>22901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Зенчев</dc:creator>
  <cp:keywords/>
  <dc:description/>
  <cp:lastModifiedBy>Татьяна Зайцева</cp:lastModifiedBy>
  <cp:revision>31</cp:revision>
  <cp:lastPrinted>2025-06-23T09:08:00Z</cp:lastPrinted>
  <dcterms:created xsi:type="dcterms:W3CDTF">2025-06-18T06:34:00Z</dcterms:created>
  <dcterms:modified xsi:type="dcterms:W3CDTF">2025-06-23T11:49:00Z</dcterms:modified>
</cp:coreProperties>
</file>