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7E541" w14:textId="77777777" w:rsidR="00B40EA4" w:rsidRDefault="006933AD" w:rsidP="006D13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Hlk209864394"/>
      <w:bookmarkStart w:id="1" w:name="_Hlk209864612"/>
      <w:r>
        <w:rPr>
          <w:rFonts w:ascii="Times New Roman" w:hAnsi="Times New Roman"/>
          <w:b/>
          <w:sz w:val="24"/>
          <w:szCs w:val="24"/>
        </w:rPr>
        <w:t>Информационное письмо о</w:t>
      </w:r>
      <w:r w:rsidR="00DA03AA" w:rsidRPr="006D1326">
        <w:rPr>
          <w:rFonts w:ascii="Times New Roman" w:hAnsi="Times New Roman"/>
          <w:b/>
          <w:sz w:val="24"/>
          <w:szCs w:val="24"/>
        </w:rPr>
        <w:t xml:space="preserve"> </w:t>
      </w:r>
      <w:bookmarkStart w:id="2" w:name="_Hlk209451849"/>
      <w:r w:rsidR="006C1A82">
        <w:rPr>
          <w:rFonts w:ascii="Times New Roman" w:hAnsi="Times New Roman"/>
          <w:b/>
          <w:sz w:val="24"/>
          <w:szCs w:val="24"/>
        </w:rPr>
        <w:t xml:space="preserve">реализации </w:t>
      </w:r>
      <w:r w:rsidR="00C47A85" w:rsidRPr="00C47A85">
        <w:rPr>
          <w:rFonts w:ascii="Times New Roman" w:hAnsi="Times New Roman"/>
          <w:b/>
          <w:sz w:val="24"/>
          <w:szCs w:val="24"/>
        </w:rPr>
        <w:t>Проект</w:t>
      </w:r>
      <w:r w:rsidR="00C47A85">
        <w:rPr>
          <w:rFonts w:ascii="Times New Roman" w:hAnsi="Times New Roman"/>
          <w:b/>
          <w:sz w:val="24"/>
          <w:szCs w:val="24"/>
        </w:rPr>
        <w:t>а</w:t>
      </w:r>
      <w:r w:rsidR="00C47A85" w:rsidRPr="00C47A85">
        <w:rPr>
          <w:rFonts w:ascii="Times New Roman" w:hAnsi="Times New Roman"/>
          <w:b/>
          <w:sz w:val="24"/>
          <w:szCs w:val="24"/>
        </w:rPr>
        <w:t xml:space="preserve"> </w:t>
      </w:r>
      <w:bookmarkEnd w:id="0"/>
    </w:p>
    <w:p w14:paraId="387FAA4A" w14:textId="58228C94" w:rsidR="00DA03AA" w:rsidRDefault="00C47A85" w:rsidP="006D13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47A85">
        <w:rPr>
          <w:rFonts w:ascii="Times New Roman" w:hAnsi="Times New Roman"/>
          <w:b/>
          <w:sz w:val="24"/>
          <w:szCs w:val="24"/>
        </w:rPr>
        <w:t>по поддержке выпускников технических направлений подготовки образовательных организаций высшего образования «Системное решение»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bookmarkEnd w:id="2"/>
    </w:p>
    <w:p w14:paraId="4AF6B5E8" w14:textId="77777777" w:rsidR="00C47A85" w:rsidRPr="006D1326" w:rsidRDefault="00C47A85" w:rsidP="006D13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3E5B895" w14:textId="6C558DCB" w:rsidR="00DA03AA" w:rsidRDefault="0012297C" w:rsidP="00C47A85">
      <w:pPr>
        <w:pStyle w:val="a7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12297C">
        <w:rPr>
          <w:rFonts w:ascii="Times New Roman" w:hAnsi="Times New Roman"/>
          <w:bCs/>
          <w:sz w:val="24"/>
          <w:szCs w:val="24"/>
        </w:rPr>
        <w:t>1</w:t>
      </w:r>
      <w:r w:rsidR="00C47A85" w:rsidRPr="0012297C">
        <w:rPr>
          <w:rFonts w:ascii="Times New Roman" w:hAnsi="Times New Roman"/>
          <w:bCs/>
          <w:sz w:val="24"/>
          <w:szCs w:val="24"/>
        </w:rPr>
        <w:t xml:space="preserve"> октябр</w:t>
      </w:r>
      <w:r w:rsidRPr="0012297C">
        <w:rPr>
          <w:rFonts w:ascii="Times New Roman" w:hAnsi="Times New Roman"/>
          <w:bCs/>
          <w:sz w:val="24"/>
          <w:szCs w:val="24"/>
        </w:rPr>
        <w:t>я</w:t>
      </w:r>
      <w:r w:rsidR="00C47A85" w:rsidRPr="0012297C">
        <w:rPr>
          <w:rFonts w:ascii="Times New Roman" w:hAnsi="Times New Roman"/>
          <w:bCs/>
          <w:sz w:val="24"/>
          <w:szCs w:val="24"/>
        </w:rPr>
        <w:t xml:space="preserve"> 2025 года</w:t>
      </w:r>
      <w:r w:rsidRPr="0012297C">
        <w:rPr>
          <w:rFonts w:ascii="Times New Roman" w:hAnsi="Times New Roman"/>
          <w:bCs/>
          <w:sz w:val="24"/>
          <w:szCs w:val="24"/>
        </w:rPr>
        <w:t xml:space="preserve"> Благотворительный фонд «Система»</w:t>
      </w:r>
      <w:r w:rsidR="00C47A85" w:rsidRPr="0012297C">
        <w:rPr>
          <w:rFonts w:ascii="Times New Roman" w:hAnsi="Times New Roman"/>
          <w:bCs/>
          <w:sz w:val="24"/>
          <w:szCs w:val="24"/>
        </w:rPr>
        <w:t xml:space="preserve"> </w:t>
      </w:r>
      <w:r w:rsidR="00F363C3">
        <w:rPr>
          <w:rFonts w:ascii="Times New Roman" w:hAnsi="Times New Roman"/>
          <w:bCs/>
          <w:sz w:val="24"/>
          <w:szCs w:val="24"/>
        </w:rPr>
        <w:t xml:space="preserve">и Фонд образовательных проектов «Надежная смена» </w:t>
      </w:r>
      <w:r w:rsidRPr="0012297C">
        <w:rPr>
          <w:rFonts w:ascii="Times New Roman" w:hAnsi="Times New Roman"/>
          <w:bCs/>
          <w:sz w:val="24"/>
          <w:szCs w:val="24"/>
        </w:rPr>
        <w:t>начал реализацию</w:t>
      </w:r>
      <w:r w:rsidR="00CE7921" w:rsidRPr="0012297C">
        <w:rPr>
          <w:rFonts w:ascii="Times New Roman" w:hAnsi="Times New Roman"/>
          <w:bCs/>
          <w:sz w:val="24"/>
          <w:szCs w:val="24"/>
        </w:rPr>
        <w:t xml:space="preserve"> </w:t>
      </w:r>
      <w:r w:rsidR="00C47A85" w:rsidRPr="0012297C">
        <w:rPr>
          <w:rFonts w:ascii="Times New Roman" w:hAnsi="Times New Roman"/>
          <w:bCs/>
          <w:sz w:val="24"/>
          <w:szCs w:val="24"/>
        </w:rPr>
        <w:t>проект</w:t>
      </w:r>
      <w:r w:rsidRPr="0012297C">
        <w:rPr>
          <w:rFonts w:ascii="Times New Roman" w:hAnsi="Times New Roman"/>
          <w:bCs/>
          <w:sz w:val="24"/>
          <w:szCs w:val="24"/>
        </w:rPr>
        <w:t>а</w:t>
      </w:r>
      <w:r w:rsidR="00C47A85" w:rsidRPr="0012297C">
        <w:rPr>
          <w:rFonts w:ascii="Times New Roman" w:hAnsi="Times New Roman"/>
          <w:bCs/>
          <w:sz w:val="24"/>
          <w:szCs w:val="24"/>
        </w:rPr>
        <w:t xml:space="preserve"> по поддержке выпускников технических направлений подготовки образовательных организаций высшего образования «Системное решение»</w:t>
      </w:r>
      <w:r w:rsidR="00326EAB" w:rsidRPr="0012297C">
        <w:rPr>
          <w:rFonts w:ascii="Times New Roman" w:hAnsi="Times New Roman"/>
          <w:sz w:val="24"/>
          <w:szCs w:val="24"/>
        </w:rPr>
        <w:t>.</w:t>
      </w:r>
      <w:r w:rsidR="00C47A85" w:rsidRPr="0012297C">
        <w:rPr>
          <w:rFonts w:ascii="Times New Roman" w:hAnsi="Times New Roman"/>
          <w:sz w:val="24"/>
          <w:szCs w:val="24"/>
        </w:rPr>
        <w:t xml:space="preserve"> </w:t>
      </w:r>
    </w:p>
    <w:p w14:paraId="144B0210" w14:textId="77777777" w:rsidR="0012297C" w:rsidRDefault="00156F19" w:rsidP="0012297C">
      <w:pPr>
        <w:ind w:firstLine="709"/>
        <w:contextualSpacing/>
        <w:jc w:val="both"/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12297C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Цел</w:t>
      </w:r>
      <w:r w:rsidR="0012297C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и </w:t>
      </w:r>
      <w:r w:rsidR="00D7098A" w:rsidRPr="0012297C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проекта</w:t>
      </w:r>
      <w:r w:rsidR="0012297C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:</w:t>
      </w:r>
    </w:p>
    <w:p w14:paraId="11EBA352" w14:textId="77777777" w:rsidR="0012297C" w:rsidRDefault="0012297C" w:rsidP="0012297C">
      <w:pPr>
        <w:ind w:firstLine="709"/>
        <w:contextualSpacing/>
        <w:jc w:val="both"/>
        <w:rPr>
          <w:rFonts w:ascii="Times New Roman" w:hAnsi="Times New Roman"/>
          <w:sz w:val="24"/>
          <w:szCs w:val="24"/>
          <w:lang w:eastAsia="zh-TW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-</w:t>
      </w:r>
      <w:r w:rsidR="001A5F56" w:rsidRPr="0012297C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2297C">
        <w:rPr>
          <w:rFonts w:ascii="Times New Roman" w:hAnsi="Times New Roman"/>
          <w:sz w:val="24"/>
          <w:szCs w:val="24"/>
          <w:lang w:eastAsia="zh-TW"/>
        </w:rPr>
        <w:t xml:space="preserve">содействие выстраиванию взаимодействия образовательных организаций с представителями реального сектора экономики, направленного на внедрение новых </w:t>
      </w:r>
      <w:proofErr w:type="spellStart"/>
      <w:r w:rsidRPr="0012297C">
        <w:rPr>
          <w:rFonts w:ascii="Times New Roman" w:hAnsi="Times New Roman"/>
          <w:sz w:val="24"/>
          <w:szCs w:val="24"/>
          <w:lang w:eastAsia="zh-TW"/>
        </w:rPr>
        <w:t>практикоориентированных</w:t>
      </w:r>
      <w:proofErr w:type="spellEnd"/>
      <w:r w:rsidRPr="0012297C">
        <w:rPr>
          <w:rFonts w:ascii="Times New Roman" w:hAnsi="Times New Roman"/>
          <w:sz w:val="24"/>
          <w:szCs w:val="24"/>
          <w:lang w:eastAsia="zh-TW"/>
        </w:rPr>
        <w:t xml:space="preserve"> подходов к обучению и на подготовку квалифицированных специалистов</w:t>
      </w:r>
      <w:r>
        <w:rPr>
          <w:rFonts w:ascii="Times New Roman" w:hAnsi="Times New Roman"/>
          <w:sz w:val="24"/>
          <w:szCs w:val="24"/>
          <w:lang w:eastAsia="zh-TW"/>
        </w:rPr>
        <w:t>;</w:t>
      </w:r>
    </w:p>
    <w:p w14:paraId="1AB5F44F" w14:textId="2AD777A1" w:rsidR="001A5F56" w:rsidRPr="0012297C" w:rsidRDefault="0012297C" w:rsidP="0012297C">
      <w:pPr>
        <w:ind w:firstLine="709"/>
        <w:contextualSpacing/>
        <w:jc w:val="both"/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sz w:val="24"/>
          <w:szCs w:val="24"/>
          <w:lang w:eastAsia="zh-TW"/>
        </w:rPr>
        <w:t xml:space="preserve">- </w:t>
      </w:r>
      <w:r w:rsidR="001A5F56" w:rsidRPr="0012297C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повышение уровня профессиональных компетенций выпускников вузов, мотивация студенческой молодежи к исследовательской и аналитической деятельности, поиску новых технических решений, </w:t>
      </w:r>
      <w:r w:rsidR="00D7098A" w:rsidRPr="0012297C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а также </w:t>
      </w:r>
      <w:r w:rsidR="001A5F56" w:rsidRPr="0012297C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выявление и поддержка перспективных молодых специалистов</w:t>
      </w:r>
      <w:r w:rsidR="00156F19" w:rsidRPr="0012297C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.</w:t>
      </w:r>
      <w:r w:rsidRPr="0012297C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14:paraId="13519E0A" w14:textId="3EB880EA" w:rsidR="00156F19" w:rsidRPr="0012297C" w:rsidRDefault="001A5F56" w:rsidP="006D1326">
      <w:pPr>
        <w:spacing w:after="0"/>
        <w:ind w:firstLine="708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12297C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У</w:t>
      </w:r>
      <w:r w:rsidR="006F533F" w:rsidRPr="0012297C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частникам </w:t>
      </w:r>
      <w:r w:rsidRPr="0012297C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пред</w:t>
      </w:r>
      <w:r w:rsidR="00D7098A" w:rsidRPr="0012297C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стоит </w:t>
      </w:r>
      <w:r w:rsidR="006F533F" w:rsidRPr="0012297C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подготовить </w:t>
      </w:r>
      <w:r w:rsidR="00D7098A" w:rsidRPr="0012297C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свои </w:t>
      </w:r>
      <w:r w:rsidR="00156F19" w:rsidRPr="0012297C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выпускные квалификационные работы </w:t>
      </w:r>
      <w:r w:rsidR="00D7098A" w:rsidRPr="0012297C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по одному из </w:t>
      </w:r>
      <w:r w:rsidRPr="0012297C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пяти </w:t>
      </w:r>
      <w:r w:rsidR="00156F19" w:rsidRPr="0012297C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направлени</w:t>
      </w:r>
      <w:r w:rsidR="005F2745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й</w:t>
      </w:r>
      <w:r w:rsidR="00156F19" w:rsidRPr="0012297C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: </w:t>
      </w:r>
    </w:p>
    <w:p w14:paraId="480899C0" w14:textId="4D93AC34" w:rsidR="00326EAB" w:rsidRPr="00D7098A" w:rsidRDefault="00326EAB" w:rsidP="00D7098A">
      <w:pPr>
        <w:pStyle w:val="a7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D7098A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Микроэлектроника и нанотехнологии</w:t>
      </w:r>
    </w:p>
    <w:p w14:paraId="464B3095" w14:textId="737C5B46" w:rsidR="00D7098A" w:rsidRPr="00D7098A" w:rsidRDefault="00D7098A" w:rsidP="00D7098A">
      <w:pPr>
        <w:pStyle w:val="a7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D7098A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Архитектура и строительство</w:t>
      </w:r>
    </w:p>
    <w:p w14:paraId="0CFF4334" w14:textId="093A2A24" w:rsidR="00326EAB" w:rsidRPr="006D1326" w:rsidRDefault="00326EAB" w:rsidP="006D1326">
      <w:pPr>
        <w:spacing w:after="0"/>
        <w:ind w:firstLine="708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6D1326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2.</w:t>
      </w:r>
      <w:r w:rsidRPr="006D1326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ab/>
      </w:r>
      <w:r w:rsidR="00D7098A" w:rsidRPr="00D7098A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Биотехника. Химические технологии и биотехнологии</w:t>
      </w:r>
    </w:p>
    <w:p w14:paraId="2353FB1D" w14:textId="39158FBB" w:rsidR="00326EAB" w:rsidRPr="006D1326" w:rsidRDefault="00326EAB" w:rsidP="006D1326">
      <w:pPr>
        <w:spacing w:after="0"/>
        <w:ind w:firstLine="708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6D1326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3.</w:t>
      </w:r>
      <w:r w:rsidRPr="006D1326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ab/>
        <w:t>Электротехника и теплоэнергетика</w:t>
      </w:r>
    </w:p>
    <w:p w14:paraId="6EA2A775" w14:textId="096F7881" w:rsidR="00D7098A" w:rsidRDefault="00326EAB" w:rsidP="006D1326">
      <w:pPr>
        <w:spacing w:after="0"/>
        <w:ind w:firstLine="708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6D1326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5.</w:t>
      </w:r>
      <w:r w:rsidRPr="006D1326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ab/>
      </w:r>
      <w:r w:rsidR="00D7098A" w:rsidRPr="00D7098A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Информатика, вычислительная техника, радиотехника и системы связи </w:t>
      </w:r>
    </w:p>
    <w:p w14:paraId="495B7D9E" w14:textId="468F933C" w:rsidR="00CB3B40" w:rsidRPr="006D1326" w:rsidRDefault="00326EAB" w:rsidP="003D3AC5">
      <w:pPr>
        <w:spacing w:after="0"/>
        <w:ind w:firstLine="708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6D1326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Темы </w:t>
      </w:r>
      <w:r w:rsidR="006F533F" w:rsidRPr="006D1326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работ </w:t>
      </w:r>
      <w:r w:rsidR="001A5F56" w:rsidRPr="006D1326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в рамках перечисленных направлений </w:t>
      </w:r>
      <w:r w:rsidRPr="006D1326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сформулированы индустриальными партнерами </w:t>
      </w:r>
      <w:r w:rsidR="008724EA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Проекта</w:t>
      </w:r>
      <w:r w:rsidRPr="006D1326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–</w:t>
      </w:r>
      <w:r w:rsidR="00F363C3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ведущими инновационными компаниями страны</w:t>
      </w:r>
      <w:r w:rsidR="00434F8C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.</w:t>
      </w:r>
    </w:p>
    <w:p w14:paraId="3F243F63" w14:textId="2C577D43" w:rsidR="00AA0F08" w:rsidRPr="006D1326" w:rsidRDefault="00AA0F08" w:rsidP="006D1326">
      <w:pPr>
        <w:spacing w:after="0"/>
        <w:ind w:firstLine="708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6D1326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Участниками проекта могут стать обучающиеся выпускных курсов образовательных организаций высшего образования всех форм обучения</w:t>
      </w:r>
      <w:r w:rsidR="00434F8C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6D1326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инженерно-технически</w:t>
      </w:r>
      <w:r w:rsidR="00434F8C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х и естественно-технических</w:t>
      </w:r>
      <w:r w:rsidRPr="006D1326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направлени</w:t>
      </w:r>
      <w:r w:rsidR="00434F8C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й</w:t>
      </w:r>
      <w:r w:rsidRPr="006D1326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подготовки (бакалавриат</w:t>
      </w:r>
      <w:r w:rsidR="00434F8C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="005F2745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специалитет, </w:t>
      </w:r>
      <w:r w:rsidRPr="006D1326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магистратура).</w:t>
      </w:r>
    </w:p>
    <w:p w14:paraId="0AE2353B" w14:textId="3EF171C5" w:rsidR="00CB3B40" w:rsidRPr="006D1326" w:rsidRDefault="003D3AC5" w:rsidP="006D1326">
      <w:pPr>
        <w:spacing w:after="0"/>
        <w:ind w:firstLine="708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Проект</w:t>
      </w:r>
      <w:r w:rsidR="00CB3B40" w:rsidRPr="006D1326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предполагае</w:t>
      </w:r>
      <w:r w:rsidR="001A5F56" w:rsidRPr="006D1326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т</w:t>
      </w:r>
      <w:r w:rsidR="00B62156" w:rsidRPr="006D1326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командн</w:t>
      </w:r>
      <w:r w:rsidR="001A5F56" w:rsidRPr="006D1326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>ую</w:t>
      </w:r>
      <w:r w:rsidR="00CB3B40" w:rsidRPr="006D1326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работ</w:t>
      </w:r>
      <w:r w:rsidR="001A5F56" w:rsidRPr="006D1326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>у</w:t>
      </w:r>
      <w:r w:rsidR="00B62156" w:rsidRPr="006D1326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B62156" w:rsidRPr="006D1326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в составе</w:t>
      </w:r>
      <w:r w:rsidR="00B62156" w:rsidRPr="006D1326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>:</w:t>
      </w:r>
      <w:r w:rsidR="00326EAB" w:rsidRPr="006D1326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«студент – куратор (руководитель ВКР от кафедры) – наставник от предприятия</w:t>
      </w:r>
      <w:r w:rsidR="00B62156" w:rsidRPr="006D1326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(назначается </w:t>
      </w:r>
      <w:r w:rsidR="00CB3B40" w:rsidRPr="006D1326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организационным комитетом</w:t>
      </w:r>
      <w:r w:rsidR="00B62156" w:rsidRPr="006D1326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)</w:t>
      </w:r>
      <w:r w:rsidR="001A5F56" w:rsidRPr="006D1326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»</w:t>
      </w:r>
      <w:r w:rsidR="00B62156" w:rsidRPr="006D1326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.</w:t>
      </w:r>
    </w:p>
    <w:p w14:paraId="11C856CE" w14:textId="3B2F9E40" w:rsidR="00DA03AA" w:rsidRPr="006D1326" w:rsidRDefault="00DA03AA" w:rsidP="006D1326">
      <w:pPr>
        <w:spacing w:after="0"/>
        <w:ind w:firstLine="708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6D1326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Победители получают </w:t>
      </w:r>
      <w:r w:rsidR="00B009AF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финансовую поддержку</w:t>
      </w:r>
      <w:r w:rsidRPr="006D1326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, возможность пройти практику, стажировку и трудоустроиться в отраслевые компании. </w:t>
      </w:r>
      <w:r w:rsidR="0026099D" w:rsidRPr="006D1326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Научны</w:t>
      </w:r>
      <w:r w:rsidR="00C8431B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м</w:t>
      </w:r>
      <w:r w:rsidR="0026099D" w:rsidRPr="006D1326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руководител</w:t>
      </w:r>
      <w:r w:rsidR="00C8431B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ям</w:t>
      </w:r>
      <w:r w:rsidR="0026099D" w:rsidRPr="006D1326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="00C8431B" w:rsidRPr="006D1326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подготовивши</w:t>
      </w:r>
      <w:r w:rsidR="00C8431B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м</w:t>
      </w:r>
      <w:r w:rsidR="0026099D" w:rsidRPr="006D1326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победителей и призеров в каждой номинации Конкурса</w:t>
      </w:r>
      <w:r w:rsidR="00234E4E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 w:rsidR="0026099D" w:rsidRPr="006D1326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также будут назначены денежные призы</w:t>
      </w:r>
      <w:r w:rsidR="00814F52" w:rsidRPr="006D1326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и </w:t>
      </w:r>
      <w:r w:rsidR="00C8431B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предоставлена </w:t>
      </w:r>
      <w:r w:rsidR="00814F52" w:rsidRPr="006D1326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возможность принять участие в практике</w:t>
      </w:r>
      <w:r w:rsidR="0026099D" w:rsidRPr="006D1326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. Кроме того, для вузов привлекших наибольшее количество участников предусмотрено денежное поощрение (по решению организаторов).</w:t>
      </w:r>
    </w:p>
    <w:p w14:paraId="1F1F3C4D" w14:textId="3B930FCB" w:rsidR="00814F52" w:rsidRPr="006D1326" w:rsidRDefault="00DA03AA" w:rsidP="006D132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D1326">
        <w:rPr>
          <w:rFonts w:ascii="Times New Roman" w:hAnsi="Times New Roman"/>
          <w:sz w:val="24"/>
          <w:szCs w:val="24"/>
        </w:rPr>
        <w:t xml:space="preserve">Для участия </w:t>
      </w:r>
      <w:r w:rsidR="00C8431B">
        <w:rPr>
          <w:rFonts w:ascii="Times New Roman" w:hAnsi="Times New Roman"/>
          <w:sz w:val="24"/>
          <w:szCs w:val="24"/>
        </w:rPr>
        <w:t xml:space="preserve">в проекте </w:t>
      </w:r>
      <w:r w:rsidRPr="006D1326">
        <w:rPr>
          <w:rFonts w:ascii="Times New Roman" w:hAnsi="Times New Roman"/>
          <w:sz w:val="24"/>
          <w:szCs w:val="24"/>
        </w:rPr>
        <w:t>необходимо сформировать</w:t>
      </w:r>
      <w:r w:rsidR="00814F52" w:rsidRPr="006D1326">
        <w:rPr>
          <w:rFonts w:ascii="Times New Roman" w:hAnsi="Times New Roman"/>
          <w:sz w:val="24"/>
          <w:szCs w:val="24"/>
        </w:rPr>
        <w:t xml:space="preserve"> комплексную заявку от вуза и направить ее на почту проекта</w:t>
      </w:r>
      <w:r w:rsidR="003765CC">
        <w:rPr>
          <w:rFonts w:ascii="Times New Roman" w:hAnsi="Times New Roman"/>
          <w:sz w:val="24"/>
          <w:szCs w:val="24"/>
        </w:rPr>
        <w:t xml:space="preserve">: </w:t>
      </w:r>
      <w:r w:rsidR="003765CC" w:rsidRPr="003765CC">
        <w:rPr>
          <w:rFonts w:ascii="Times New Roman" w:hAnsi="Times New Roman"/>
          <w:sz w:val="24"/>
          <w:szCs w:val="24"/>
        </w:rPr>
        <w:t>sistemavkr@bf.sistema.ru</w:t>
      </w:r>
      <w:r w:rsidR="00814F52" w:rsidRPr="006D1326">
        <w:rPr>
          <w:rFonts w:ascii="Times New Roman" w:hAnsi="Times New Roman"/>
          <w:sz w:val="24"/>
          <w:szCs w:val="24"/>
        </w:rPr>
        <w:t xml:space="preserve"> в срок не позднее </w:t>
      </w:r>
      <w:r w:rsidR="00814F52" w:rsidRPr="006D1326">
        <w:rPr>
          <w:rFonts w:ascii="Times New Roman" w:hAnsi="Times New Roman"/>
          <w:b/>
          <w:bCs/>
          <w:sz w:val="24"/>
          <w:szCs w:val="24"/>
        </w:rPr>
        <w:t>1</w:t>
      </w:r>
      <w:r w:rsidR="003765CC">
        <w:rPr>
          <w:rFonts w:ascii="Times New Roman" w:hAnsi="Times New Roman"/>
          <w:b/>
          <w:bCs/>
          <w:sz w:val="24"/>
          <w:szCs w:val="24"/>
        </w:rPr>
        <w:t>4</w:t>
      </w:r>
      <w:r w:rsidR="00814F52" w:rsidRPr="006D1326">
        <w:rPr>
          <w:rFonts w:ascii="Times New Roman" w:hAnsi="Times New Roman"/>
          <w:b/>
          <w:bCs/>
          <w:sz w:val="24"/>
          <w:szCs w:val="24"/>
        </w:rPr>
        <w:t xml:space="preserve"> октября 2025 года.</w:t>
      </w:r>
    </w:p>
    <w:p w14:paraId="79487FE5" w14:textId="3C3C3B07" w:rsidR="00DA03AA" w:rsidRPr="006D1326" w:rsidRDefault="00814F52" w:rsidP="006D132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D1326">
        <w:rPr>
          <w:rFonts w:ascii="Times New Roman" w:hAnsi="Times New Roman"/>
          <w:sz w:val="24"/>
          <w:szCs w:val="24"/>
        </w:rPr>
        <w:t xml:space="preserve">Также, каждый участник должен пройти индивидуальную регистрацию и заполнить заявку на сайте до </w:t>
      </w:r>
      <w:r w:rsidR="009E42AF" w:rsidRPr="006D1326">
        <w:rPr>
          <w:rFonts w:ascii="Times New Roman" w:hAnsi="Times New Roman"/>
          <w:b/>
          <w:bCs/>
          <w:sz w:val="24"/>
          <w:szCs w:val="24"/>
        </w:rPr>
        <w:t>13 ноября</w:t>
      </w:r>
      <w:r w:rsidR="009E42AF" w:rsidRPr="006D1326">
        <w:rPr>
          <w:rFonts w:ascii="Times New Roman" w:hAnsi="Times New Roman"/>
          <w:sz w:val="24"/>
          <w:szCs w:val="24"/>
        </w:rPr>
        <w:t xml:space="preserve"> </w:t>
      </w:r>
      <w:r w:rsidR="009E42AF" w:rsidRPr="006D1326">
        <w:rPr>
          <w:rFonts w:ascii="Times New Roman" w:hAnsi="Times New Roman"/>
          <w:b/>
          <w:sz w:val="24"/>
          <w:szCs w:val="24"/>
        </w:rPr>
        <w:t>2025</w:t>
      </w:r>
      <w:r w:rsidR="00DA03AA" w:rsidRPr="006D1326">
        <w:rPr>
          <w:rFonts w:ascii="Times New Roman" w:hAnsi="Times New Roman"/>
          <w:b/>
          <w:sz w:val="24"/>
          <w:szCs w:val="24"/>
        </w:rPr>
        <w:t xml:space="preserve"> г.</w:t>
      </w:r>
    </w:p>
    <w:p w14:paraId="6D5F72AB" w14:textId="702FFD23" w:rsidR="00DA03AA" w:rsidRPr="006D1326" w:rsidRDefault="00DA03AA" w:rsidP="006D132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D1326">
        <w:rPr>
          <w:rFonts w:ascii="Times New Roman" w:hAnsi="Times New Roman"/>
          <w:sz w:val="24"/>
          <w:szCs w:val="24"/>
        </w:rPr>
        <w:t>Подробн</w:t>
      </w:r>
      <w:r w:rsidR="003765CC">
        <w:rPr>
          <w:rFonts w:ascii="Times New Roman" w:hAnsi="Times New Roman"/>
          <w:sz w:val="24"/>
          <w:szCs w:val="24"/>
        </w:rPr>
        <w:t>ая информация о</w:t>
      </w:r>
      <w:r w:rsidRPr="006D1326">
        <w:rPr>
          <w:rFonts w:ascii="Times New Roman" w:hAnsi="Times New Roman"/>
          <w:sz w:val="24"/>
          <w:szCs w:val="24"/>
        </w:rPr>
        <w:t xml:space="preserve"> </w:t>
      </w:r>
      <w:r w:rsidR="00C8431B">
        <w:rPr>
          <w:rFonts w:ascii="Times New Roman" w:hAnsi="Times New Roman"/>
          <w:sz w:val="24"/>
          <w:szCs w:val="24"/>
        </w:rPr>
        <w:t>Проекте</w:t>
      </w:r>
      <w:r w:rsidRPr="006D1326">
        <w:rPr>
          <w:rFonts w:ascii="Times New Roman" w:hAnsi="Times New Roman"/>
          <w:sz w:val="24"/>
          <w:szCs w:val="24"/>
        </w:rPr>
        <w:t xml:space="preserve"> </w:t>
      </w:r>
      <w:r w:rsidR="003765CC">
        <w:rPr>
          <w:rFonts w:ascii="Times New Roman" w:hAnsi="Times New Roman"/>
          <w:sz w:val="24"/>
          <w:szCs w:val="24"/>
        </w:rPr>
        <w:t xml:space="preserve">и регистрация участников: </w:t>
      </w:r>
      <w:hyperlink r:id="rId7" w:history="1">
        <w:r w:rsidR="00234E4E" w:rsidRPr="007553DA">
          <w:rPr>
            <w:rStyle w:val="af2"/>
            <w:rFonts w:ascii="Times New Roman" w:hAnsi="Times New Roman"/>
            <w:sz w:val="24"/>
            <w:szCs w:val="24"/>
          </w:rPr>
          <w:t>https://lift-bf.ru/contest/vkr</w:t>
        </w:r>
      </w:hyperlink>
      <w:r w:rsidR="00234E4E">
        <w:rPr>
          <w:rFonts w:ascii="Times New Roman" w:hAnsi="Times New Roman"/>
          <w:sz w:val="24"/>
          <w:szCs w:val="24"/>
        </w:rPr>
        <w:t xml:space="preserve"> </w:t>
      </w:r>
    </w:p>
    <w:p w14:paraId="600A1F8F" w14:textId="77777777" w:rsidR="00DA03AA" w:rsidRPr="006D1326" w:rsidRDefault="00DA03AA" w:rsidP="003765CC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6D1326">
        <w:rPr>
          <w:rFonts w:ascii="Times New Roman" w:hAnsi="Times New Roman"/>
          <w:b/>
          <w:sz w:val="24"/>
          <w:szCs w:val="24"/>
        </w:rPr>
        <w:t>По вопросам участия</w:t>
      </w:r>
      <w:r w:rsidRPr="006D1326">
        <w:rPr>
          <w:rFonts w:ascii="Times New Roman" w:hAnsi="Times New Roman"/>
          <w:bCs/>
          <w:sz w:val="24"/>
          <w:szCs w:val="24"/>
        </w:rPr>
        <w:t>:</w:t>
      </w:r>
    </w:p>
    <w:p w14:paraId="3EE22320" w14:textId="23B114BC" w:rsidR="009E42AF" w:rsidRPr="00EF3044" w:rsidRDefault="009E42AF" w:rsidP="003765CC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6D1326">
        <w:rPr>
          <w:rFonts w:ascii="Times New Roman" w:hAnsi="Times New Roman"/>
          <w:bCs/>
          <w:sz w:val="24"/>
          <w:szCs w:val="24"/>
        </w:rPr>
        <w:t xml:space="preserve">Менеджер </w:t>
      </w:r>
      <w:r w:rsidR="00C8431B">
        <w:rPr>
          <w:rFonts w:ascii="Times New Roman" w:hAnsi="Times New Roman"/>
          <w:bCs/>
          <w:sz w:val="24"/>
          <w:szCs w:val="24"/>
        </w:rPr>
        <w:t>проекта</w:t>
      </w:r>
      <w:r w:rsidRPr="006D1326">
        <w:rPr>
          <w:rFonts w:ascii="Times New Roman" w:hAnsi="Times New Roman"/>
          <w:bCs/>
          <w:sz w:val="24"/>
          <w:szCs w:val="24"/>
        </w:rPr>
        <w:t xml:space="preserve"> - Полина Чепурнова, тел. </w:t>
      </w:r>
      <w:r w:rsidRPr="00EF3044">
        <w:rPr>
          <w:rFonts w:ascii="Times New Roman" w:hAnsi="Times New Roman"/>
          <w:bCs/>
          <w:sz w:val="24"/>
          <w:szCs w:val="24"/>
          <w:lang w:val="en-US"/>
        </w:rPr>
        <w:t>+ 7 (495) 990-45-72 (</w:t>
      </w:r>
      <w:r w:rsidRPr="006D1326">
        <w:rPr>
          <w:rFonts w:ascii="Times New Roman" w:hAnsi="Times New Roman"/>
          <w:bCs/>
          <w:sz w:val="24"/>
          <w:szCs w:val="24"/>
        </w:rPr>
        <w:t>доб</w:t>
      </w:r>
      <w:r w:rsidRPr="00EF3044">
        <w:rPr>
          <w:rFonts w:ascii="Times New Roman" w:hAnsi="Times New Roman"/>
          <w:bCs/>
          <w:sz w:val="24"/>
          <w:szCs w:val="24"/>
          <w:lang w:val="en-US"/>
        </w:rPr>
        <w:t xml:space="preserve">. 133), </w:t>
      </w:r>
    </w:p>
    <w:p w14:paraId="40E9379B" w14:textId="6D48D83B" w:rsidR="009E42AF" w:rsidRPr="00234E4E" w:rsidRDefault="009E42AF" w:rsidP="003765CC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6D1326">
        <w:rPr>
          <w:rFonts w:ascii="Times New Roman" w:hAnsi="Times New Roman"/>
          <w:bCs/>
          <w:sz w:val="24"/>
          <w:szCs w:val="24"/>
          <w:lang w:val="en-US"/>
        </w:rPr>
        <w:t xml:space="preserve">e-mail: </w:t>
      </w:r>
      <w:hyperlink r:id="rId8" w:history="1">
        <w:r w:rsidR="00234E4E" w:rsidRPr="007553DA">
          <w:rPr>
            <w:rStyle w:val="af2"/>
            <w:rFonts w:ascii="Times New Roman" w:hAnsi="Times New Roman"/>
            <w:bCs/>
            <w:sz w:val="24"/>
            <w:szCs w:val="24"/>
            <w:lang w:val="en-US"/>
          </w:rPr>
          <w:t>sistemavkr@bf.sistema.ru</w:t>
        </w:r>
      </w:hyperlink>
      <w:r w:rsidR="00234E4E" w:rsidRPr="00234E4E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</w:p>
    <w:p w14:paraId="25B1CCC4" w14:textId="7DEE8CB8" w:rsidR="00DA03AA" w:rsidRPr="006D1326" w:rsidRDefault="00DA03AA" w:rsidP="006D132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W w:w="9634" w:type="dxa"/>
        <w:tblLook w:val="0000" w:firstRow="0" w:lastRow="0" w:firstColumn="0" w:lastColumn="0" w:noHBand="0" w:noVBand="0"/>
      </w:tblPr>
      <w:tblGrid>
        <w:gridCol w:w="2093"/>
        <w:gridCol w:w="5273"/>
        <w:gridCol w:w="2268"/>
      </w:tblGrid>
      <w:tr w:rsidR="00DA03AA" w:rsidRPr="006D1326" w14:paraId="75DFA141" w14:textId="77777777" w:rsidTr="006933AD">
        <w:trPr>
          <w:trHeight w:val="1408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950C6" w14:textId="74C5EF2F" w:rsidR="00DA03AA" w:rsidRPr="006D1326" w:rsidRDefault="00DA03AA" w:rsidP="006D1326">
            <w:pPr>
              <w:spacing w:after="0"/>
              <w:rPr>
                <w:rFonts w:ascii="Times New Roman" w:hAnsi="Times New Roman"/>
              </w:rPr>
            </w:pPr>
            <w:r w:rsidRPr="006D132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Описание </w:t>
            </w:r>
            <w:r w:rsidR="00C8431B">
              <w:rPr>
                <w:rFonts w:ascii="Times New Roman" w:hAnsi="Times New Roman"/>
                <w:b/>
                <w:sz w:val="24"/>
                <w:szCs w:val="24"/>
              </w:rPr>
              <w:t>Проекта</w:t>
            </w:r>
          </w:p>
        </w:tc>
        <w:tc>
          <w:tcPr>
            <w:tcW w:w="7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8DDBE" w14:textId="43ACD3A2" w:rsidR="00DA03AA" w:rsidRPr="006D1326" w:rsidRDefault="00145942" w:rsidP="00145942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Проект направлен на </w:t>
            </w:r>
            <w:r w:rsidRPr="00145942">
              <w:rPr>
                <w:rFonts w:ascii="Times New Roman" w:hAnsi="Times New Roman"/>
                <w:sz w:val="24"/>
                <w:szCs w:val="24"/>
              </w:rPr>
              <w:t>содействие создани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145942">
              <w:rPr>
                <w:rFonts w:ascii="Times New Roman" w:hAnsi="Times New Roman"/>
                <w:sz w:val="24"/>
                <w:szCs w:val="24"/>
              </w:rPr>
              <w:t xml:space="preserve"> благоприятной среды для профессиональной самореализации молодежи и ее профессионально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145942">
              <w:rPr>
                <w:rFonts w:ascii="Times New Roman" w:hAnsi="Times New Roman"/>
                <w:sz w:val="24"/>
                <w:szCs w:val="24"/>
              </w:rPr>
              <w:t xml:space="preserve"> развити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я. Цель проекта способствовать в </w:t>
            </w:r>
            <w:r w:rsidRPr="00145942">
              <w:rPr>
                <w:rFonts w:ascii="Times New Roman" w:hAnsi="Times New Roman"/>
                <w:sz w:val="24"/>
                <w:szCs w:val="24"/>
              </w:rPr>
              <w:t>выстраивани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145942">
              <w:rPr>
                <w:rFonts w:ascii="Times New Roman" w:hAnsi="Times New Roman"/>
                <w:sz w:val="24"/>
                <w:szCs w:val="24"/>
              </w:rPr>
              <w:t xml:space="preserve"> взаимодействия образовательных организаций с представителями реального сектора экономики,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 w:rsidRPr="00145942">
              <w:rPr>
                <w:rFonts w:ascii="Times New Roman" w:hAnsi="Times New Roman"/>
                <w:sz w:val="24"/>
                <w:szCs w:val="24"/>
              </w:rPr>
              <w:t>внедрени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145942">
              <w:rPr>
                <w:rFonts w:ascii="Times New Roman" w:hAnsi="Times New Roman"/>
                <w:sz w:val="24"/>
                <w:szCs w:val="24"/>
              </w:rPr>
              <w:t xml:space="preserve"> новых практикоориентированных подходов к обучению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45942">
              <w:rPr>
                <w:rFonts w:ascii="Times New Roman" w:hAnsi="Times New Roman"/>
                <w:sz w:val="24"/>
                <w:szCs w:val="24"/>
              </w:rPr>
              <w:t>подготовку квалифицированных специалистов.</w:t>
            </w:r>
          </w:p>
        </w:tc>
      </w:tr>
      <w:tr w:rsidR="00DA03AA" w:rsidRPr="006D1326" w14:paraId="67BE0588" w14:textId="77777777" w:rsidTr="006933AD">
        <w:trPr>
          <w:trHeight w:val="648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A35A6" w14:textId="77777777" w:rsidR="00DA03AA" w:rsidRPr="006D1326" w:rsidRDefault="00DA03AA" w:rsidP="006D1326">
            <w:pPr>
              <w:spacing w:after="0"/>
              <w:rPr>
                <w:rFonts w:ascii="Times New Roman" w:hAnsi="Times New Roman"/>
              </w:rPr>
            </w:pPr>
            <w:r w:rsidRPr="006D1326">
              <w:rPr>
                <w:rFonts w:ascii="Times New Roman" w:hAnsi="Times New Roman"/>
                <w:b/>
                <w:sz w:val="24"/>
                <w:szCs w:val="24"/>
              </w:rPr>
              <w:t>Формат проведения</w:t>
            </w:r>
          </w:p>
        </w:tc>
        <w:tc>
          <w:tcPr>
            <w:tcW w:w="7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2C4ED" w14:textId="77777777" w:rsidR="00550442" w:rsidRDefault="00550442" w:rsidP="006D132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</w:t>
            </w:r>
            <w:r w:rsidR="009E42AF" w:rsidRPr="006D1326">
              <w:rPr>
                <w:rFonts w:ascii="Times New Roman" w:hAnsi="Times New Roman"/>
                <w:sz w:val="24"/>
                <w:szCs w:val="24"/>
              </w:rPr>
              <w:t xml:space="preserve"> проходит в несколько этапов</w:t>
            </w:r>
            <w:r w:rsidR="006D1326">
              <w:rPr>
                <w:rFonts w:ascii="Times New Roman" w:hAnsi="Times New Roman"/>
                <w:sz w:val="24"/>
                <w:szCs w:val="24"/>
              </w:rPr>
              <w:t xml:space="preserve"> и включает в себя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09A8F931" w14:textId="77777777" w:rsidR="00550442" w:rsidRDefault="00550442" w:rsidP="006D132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Предварительный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отсмотр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отбор заявок участников;</w:t>
            </w:r>
          </w:p>
          <w:p w14:paraId="59205CE0" w14:textId="77777777" w:rsidR="00550442" w:rsidRDefault="00550442" w:rsidP="006D132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Запуск и проведение Конкурса выпускных квалификационных работ. </w:t>
            </w:r>
          </w:p>
          <w:p w14:paraId="2E21F4ED" w14:textId="37F066F0" w:rsidR="00DA03AA" w:rsidRPr="006D1326" w:rsidRDefault="00550442" w:rsidP="005504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6D1326">
              <w:rPr>
                <w:rFonts w:ascii="Times New Roman" w:hAnsi="Times New Roman"/>
                <w:sz w:val="24"/>
                <w:szCs w:val="24"/>
              </w:rPr>
              <w:t xml:space="preserve">ероприятия </w:t>
            </w:r>
            <w:r>
              <w:rPr>
                <w:rFonts w:ascii="Times New Roman" w:hAnsi="Times New Roman"/>
                <w:sz w:val="24"/>
                <w:szCs w:val="24"/>
              </w:rPr>
              <w:t>проекта проходят как в онлайн, так и в очном формате.</w:t>
            </w:r>
          </w:p>
        </w:tc>
      </w:tr>
      <w:tr w:rsidR="00DA03AA" w:rsidRPr="006D1326" w14:paraId="3442F598" w14:textId="77777777" w:rsidTr="006933AD">
        <w:trPr>
          <w:trHeight w:val="648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71FA6" w14:textId="78DE3D61" w:rsidR="00DA03AA" w:rsidRPr="006D1326" w:rsidRDefault="00DA03AA" w:rsidP="006D132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D1326">
              <w:rPr>
                <w:rFonts w:ascii="Times New Roman" w:hAnsi="Times New Roman"/>
                <w:b/>
                <w:sz w:val="24"/>
                <w:szCs w:val="24"/>
              </w:rPr>
              <w:t xml:space="preserve">Описание </w:t>
            </w:r>
            <w:r w:rsidR="004250F9" w:rsidRPr="006D1326">
              <w:rPr>
                <w:rFonts w:ascii="Times New Roman" w:hAnsi="Times New Roman"/>
                <w:b/>
                <w:sz w:val="24"/>
                <w:szCs w:val="24"/>
              </w:rPr>
              <w:t xml:space="preserve">направлений </w:t>
            </w:r>
            <w:r w:rsidR="003019BB">
              <w:rPr>
                <w:rFonts w:ascii="Times New Roman" w:hAnsi="Times New Roman"/>
                <w:b/>
                <w:sz w:val="24"/>
                <w:szCs w:val="24"/>
              </w:rPr>
              <w:t>Проекта</w:t>
            </w:r>
          </w:p>
        </w:tc>
        <w:tc>
          <w:tcPr>
            <w:tcW w:w="7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79F86" w14:textId="13309F9D" w:rsidR="004250F9" w:rsidRPr="006D1326" w:rsidRDefault="003019BB" w:rsidP="006D1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</w:t>
            </w:r>
            <w:r w:rsidR="004250F9" w:rsidRPr="006D1326">
              <w:rPr>
                <w:rFonts w:ascii="Times New Roman" w:hAnsi="Times New Roman"/>
                <w:sz w:val="24"/>
                <w:szCs w:val="24"/>
              </w:rPr>
              <w:t xml:space="preserve"> охватывает пять ключевых направлений: </w:t>
            </w:r>
          </w:p>
          <w:p w14:paraId="12C5C059" w14:textId="77777777" w:rsidR="003019BB" w:rsidRPr="003019BB" w:rsidRDefault="003019BB" w:rsidP="003019BB">
            <w:pPr>
              <w:pStyle w:val="a7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19BB">
              <w:rPr>
                <w:rFonts w:ascii="Times New Roman" w:hAnsi="Times New Roman"/>
                <w:sz w:val="24"/>
                <w:szCs w:val="24"/>
              </w:rPr>
              <w:t>Микроэлектроника и нанотехнологии</w:t>
            </w:r>
          </w:p>
          <w:p w14:paraId="4770C157" w14:textId="77777777" w:rsidR="003019BB" w:rsidRPr="003019BB" w:rsidRDefault="003019BB" w:rsidP="003019BB">
            <w:pPr>
              <w:pStyle w:val="a7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19BB">
              <w:rPr>
                <w:rFonts w:ascii="Times New Roman" w:hAnsi="Times New Roman"/>
                <w:sz w:val="24"/>
                <w:szCs w:val="24"/>
              </w:rPr>
              <w:t>Архитектура и строительство</w:t>
            </w:r>
          </w:p>
          <w:p w14:paraId="4BB60A7C" w14:textId="4236DBD3" w:rsidR="003019BB" w:rsidRPr="003019BB" w:rsidRDefault="003019BB" w:rsidP="003019BB">
            <w:pPr>
              <w:pStyle w:val="a7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19BB">
              <w:rPr>
                <w:rFonts w:ascii="Times New Roman" w:hAnsi="Times New Roman"/>
                <w:sz w:val="24"/>
                <w:szCs w:val="24"/>
              </w:rPr>
              <w:t>Биотехника. Химические технологии и биотехнологии</w:t>
            </w:r>
          </w:p>
          <w:p w14:paraId="21BD15C2" w14:textId="62B183F8" w:rsidR="003019BB" w:rsidRPr="003019BB" w:rsidRDefault="003019BB" w:rsidP="003019BB">
            <w:pPr>
              <w:pStyle w:val="a7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19BB">
              <w:rPr>
                <w:rFonts w:ascii="Times New Roman" w:hAnsi="Times New Roman"/>
                <w:sz w:val="24"/>
                <w:szCs w:val="24"/>
              </w:rPr>
              <w:t>Электротехника и теплоэнергетика</w:t>
            </w:r>
          </w:p>
          <w:p w14:paraId="3966B538" w14:textId="59FE1483" w:rsidR="00DA03AA" w:rsidRPr="003019BB" w:rsidRDefault="003019BB" w:rsidP="003019BB">
            <w:pPr>
              <w:pStyle w:val="a7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19BB">
              <w:rPr>
                <w:rFonts w:ascii="Times New Roman" w:hAnsi="Times New Roman"/>
                <w:sz w:val="24"/>
                <w:szCs w:val="24"/>
              </w:rPr>
              <w:t xml:space="preserve">Информатика, вычислительная техника, радиотехника и системы связи </w:t>
            </w:r>
          </w:p>
        </w:tc>
      </w:tr>
      <w:tr w:rsidR="00DA03AA" w:rsidRPr="006D1326" w14:paraId="146DD591" w14:textId="77777777" w:rsidTr="006933AD">
        <w:trPr>
          <w:trHeight w:val="46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4904E" w14:textId="77777777" w:rsidR="00DA03AA" w:rsidRPr="006D1326" w:rsidRDefault="00DA03AA" w:rsidP="006D132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D1326">
              <w:rPr>
                <w:rFonts w:ascii="Times New Roman" w:hAnsi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7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0A9C7" w14:textId="1BC1320B" w:rsidR="00DA03AA" w:rsidRPr="006D1326" w:rsidRDefault="00F61DA0" w:rsidP="006D13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1326">
              <w:rPr>
                <w:rFonts w:ascii="Times New Roman" w:hAnsi="Times New Roman"/>
                <w:sz w:val="24"/>
                <w:szCs w:val="24"/>
              </w:rPr>
              <w:t>Обучающиеся выпускных курсов образовательных организаций высшего образования всех форм обучения, обучающиеся по инженерно-техническим направлениям подготовки (бакалавриат</w:t>
            </w:r>
            <w:r w:rsidR="00234E4E">
              <w:rPr>
                <w:rFonts w:ascii="Times New Roman" w:hAnsi="Times New Roman"/>
                <w:sz w:val="24"/>
                <w:szCs w:val="24"/>
              </w:rPr>
              <w:t>, специалитет</w:t>
            </w:r>
            <w:r w:rsidRPr="006D1326">
              <w:rPr>
                <w:rFonts w:ascii="Times New Roman" w:hAnsi="Times New Roman"/>
                <w:sz w:val="24"/>
                <w:szCs w:val="24"/>
              </w:rPr>
              <w:t xml:space="preserve"> и магистратура).</w:t>
            </w:r>
          </w:p>
        </w:tc>
      </w:tr>
      <w:tr w:rsidR="00DA03AA" w:rsidRPr="006D1326" w14:paraId="060F3564" w14:textId="77777777" w:rsidTr="006933AD">
        <w:trPr>
          <w:trHeight w:val="1018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6DDD6" w14:textId="77777777" w:rsidR="00DA03AA" w:rsidRPr="006D1326" w:rsidRDefault="00DA03AA" w:rsidP="006D132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D1326">
              <w:rPr>
                <w:rFonts w:ascii="Times New Roman" w:hAnsi="Times New Roman"/>
                <w:b/>
                <w:sz w:val="24"/>
                <w:szCs w:val="24"/>
              </w:rPr>
              <w:t>Задача участников</w:t>
            </w:r>
          </w:p>
        </w:tc>
        <w:tc>
          <w:tcPr>
            <w:tcW w:w="7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84C2D" w14:textId="4E5C47C7" w:rsidR="00DA03AA" w:rsidRPr="006D1326" w:rsidRDefault="00DA03AA" w:rsidP="006D13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1326">
              <w:rPr>
                <w:rFonts w:ascii="Times New Roman" w:hAnsi="Times New Roman"/>
                <w:sz w:val="24"/>
                <w:szCs w:val="24"/>
              </w:rPr>
              <w:t xml:space="preserve">Участникам необходимо за отведенное время </w:t>
            </w:r>
            <w:r w:rsidR="004250F9" w:rsidRPr="006D1326">
              <w:rPr>
                <w:rFonts w:ascii="Times New Roman" w:hAnsi="Times New Roman"/>
                <w:sz w:val="24"/>
                <w:szCs w:val="24"/>
              </w:rPr>
              <w:t>разработать и написать ВКР при поддержке наставника и куратора, презентовать свою ра</w:t>
            </w:r>
            <w:r w:rsidR="00726CB1">
              <w:rPr>
                <w:rFonts w:ascii="Times New Roman" w:hAnsi="Times New Roman"/>
                <w:sz w:val="24"/>
                <w:szCs w:val="24"/>
              </w:rPr>
              <w:t>б</w:t>
            </w:r>
            <w:r w:rsidR="004250F9" w:rsidRPr="006D1326">
              <w:rPr>
                <w:rFonts w:ascii="Times New Roman" w:hAnsi="Times New Roman"/>
                <w:sz w:val="24"/>
                <w:szCs w:val="24"/>
              </w:rPr>
              <w:t>оту экспертной комиссии.</w:t>
            </w:r>
          </w:p>
        </w:tc>
      </w:tr>
      <w:tr w:rsidR="00DA03AA" w:rsidRPr="006D1326" w14:paraId="4D93C3C8" w14:textId="77777777" w:rsidTr="006933AD">
        <w:trPr>
          <w:trHeight w:val="968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FE50B" w14:textId="77777777" w:rsidR="00DA03AA" w:rsidRPr="006D1326" w:rsidRDefault="00DA03AA" w:rsidP="006D1326">
            <w:pPr>
              <w:spacing w:after="0"/>
              <w:rPr>
                <w:rFonts w:ascii="Times New Roman" w:hAnsi="Times New Roman"/>
              </w:rPr>
            </w:pPr>
            <w:r w:rsidRPr="006D1326">
              <w:rPr>
                <w:rFonts w:ascii="Times New Roman" w:hAnsi="Times New Roman"/>
                <w:b/>
                <w:sz w:val="24"/>
                <w:szCs w:val="24"/>
              </w:rPr>
              <w:t>Эксперты</w:t>
            </w:r>
            <w:r w:rsidRPr="006D132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проекта</w:t>
            </w:r>
          </w:p>
        </w:tc>
        <w:tc>
          <w:tcPr>
            <w:tcW w:w="7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294D1" w14:textId="622FB21E" w:rsidR="00DA03AA" w:rsidRPr="006D1326" w:rsidRDefault="00DA03AA" w:rsidP="006D132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1326">
              <w:rPr>
                <w:rFonts w:ascii="Times New Roman" w:hAnsi="Times New Roman"/>
                <w:sz w:val="24"/>
                <w:szCs w:val="24"/>
              </w:rPr>
              <w:t xml:space="preserve">Решения участников оценивает экспертная комиссия: представители государственных, общественных, научных организаций и сотрудники ведущих отраслевых компаний и </w:t>
            </w:r>
            <w:r w:rsidR="00234E4E">
              <w:rPr>
                <w:rFonts w:ascii="Times New Roman" w:hAnsi="Times New Roman"/>
                <w:sz w:val="24"/>
                <w:szCs w:val="24"/>
              </w:rPr>
              <w:t>образовательных организаций высшего образования</w:t>
            </w:r>
            <w:r w:rsidRPr="006D132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25B60" w:rsidRPr="006D1326" w14:paraId="0C217361" w14:textId="77777777" w:rsidTr="006933AD">
        <w:trPr>
          <w:trHeight w:val="597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AAFCA" w14:textId="77777777" w:rsidR="00DA03AA" w:rsidRPr="006D1326" w:rsidRDefault="00DA03AA" w:rsidP="006D1326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1326">
              <w:rPr>
                <w:rFonts w:ascii="Times New Roman" w:hAnsi="Times New Roman"/>
                <w:b/>
                <w:bCs/>
                <w:sz w:val="24"/>
                <w:szCs w:val="24"/>
              </w:rPr>
              <w:t>Этапы проекта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6B3F2" w14:textId="4F07348B" w:rsidR="00DA03AA" w:rsidRPr="006D1326" w:rsidRDefault="00DA03AA" w:rsidP="006D1326">
            <w:pPr>
              <w:tabs>
                <w:tab w:val="left" w:pos="571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1326">
              <w:rPr>
                <w:rFonts w:ascii="Times New Roman" w:hAnsi="Times New Roman"/>
                <w:b/>
                <w:sz w:val="24"/>
                <w:szCs w:val="24"/>
              </w:rPr>
              <w:t xml:space="preserve">Регистрация </w:t>
            </w:r>
            <w:r w:rsidR="00281214" w:rsidRPr="006D1326">
              <w:rPr>
                <w:rFonts w:ascii="Times New Roman" w:hAnsi="Times New Roman"/>
                <w:b/>
                <w:sz w:val="24"/>
                <w:szCs w:val="24"/>
              </w:rPr>
              <w:t>вузов на участие в про</w:t>
            </w:r>
            <w:r w:rsidR="00CC6BFE" w:rsidRPr="006D1326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="00281214" w:rsidRPr="006D1326">
              <w:rPr>
                <w:rFonts w:ascii="Times New Roman" w:hAnsi="Times New Roman"/>
                <w:b/>
                <w:sz w:val="24"/>
                <w:szCs w:val="24"/>
              </w:rPr>
              <w:t>кте</w:t>
            </w:r>
          </w:p>
          <w:p w14:paraId="2BF22368" w14:textId="4DAAA370" w:rsidR="00DA03AA" w:rsidRPr="006D1326" w:rsidRDefault="00281214" w:rsidP="006D1326">
            <w:pPr>
              <w:tabs>
                <w:tab w:val="left" w:pos="571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1326">
              <w:rPr>
                <w:rFonts w:ascii="Times New Roman" w:hAnsi="Times New Roman"/>
                <w:sz w:val="24"/>
                <w:szCs w:val="24"/>
              </w:rPr>
              <w:t>На почту проекта принимаются заявки от вузов в формате писем-подтверждения на участие.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B15A7" w14:textId="0699B2DE" w:rsidR="00B25B60" w:rsidRPr="006D1326" w:rsidRDefault="00285599" w:rsidP="006D132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01</w:t>
            </w:r>
            <w:r w:rsidR="00281214" w:rsidRPr="006D132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октября</w:t>
            </w:r>
            <w:r w:rsidR="00281214" w:rsidRPr="006D1326"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</w:p>
          <w:p w14:paraId="0345141E" w14:textId="41D10120" w:rsidR="00DA03AA" w:rsidRPr="006D1326" w:rsidRDefault="00281214" w:rsidP="006D132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132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28559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6D1326">
              <w:rPr>
                <w:rFonts w:ascii="Times New Roman" w:hAnsi="Times New Roman"/>
                <w:b/>
                <w:sz w:val="24"/>
                <w:szCs w:val="24"/>
              </w:rPr>
              <w:t xml:space="preserve"> октября 2025 г</w:t>
            </w:r>
            <w:r w:rsidR="00DA03AA" w:rsidRPr="006D132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F61DA0" w:rsidRPr="006D1326" w14:paraId="472AC653" w14:textId="77777777" w:rsidTr="006933AD">
        <w:trPr>
          <w:trHeight w:val="597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CF7BA" w14:textId="77777777" w:rsidR="00CC6BFE" w:rsidRPr="006D1326" w:rsidRDefault="00CC6BFE" w:rsidP="006D1326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367EE" w14:textId="255F13D8" w:rsidR="00CC6BFE" w:rsidRPr="006D1326" w:rsidRDefault="00CC6BFE" w:rsidP="006D1326">
            <w:pPr>
              <w:tabs>
                <w:tab w:val="left" w:pos="571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1326">
              <w:rPr>
                <w:rFonts w:ascii="Times New Roman" w:hAnsi="Times New Roman"/>
                <w:b/>
                <w:sz w:val="24"/>
                <w:szCs w:val="24"/>
              </w:rPr>
              <w:t>Регистрация участников и подачи заявок</w:t>
            </w:r>
          </w:p>
          <w:p w14:paraId="2BC866B3" w14:textId="42EAEF23" w:rsidR="00CC6BFE" w:rsidRPr="006D1326" w:rsidRDefault="00CC6BFE" w:rsidP="006D1326">
            <w:pPr>
              <w:tabs>
                <w:tab w:val="left" w:pos="571"/>
              </w:tabs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D1326">
              <w:rPr>
                <w:rFonts w:ascii="Times New Roman" w:hAnsi="Times New Roman"/>
                <w:bCs/>
                <w:sz w:val="24"/>
                <w:szCs w:val="24"/>
              </w:rPr>
              <w:t>В личном кабинете проекта участники заполняют заявочную форму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A9EB7" w14:textId="6FF339C5" w:rsidR="00B25B60" w:rsidRPr="006D1326" w:rsidRDefault="00726CB1" w:rsidP="006D132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CC6BFE" w:rsidRPr="006D1326">
              <w:rPr>
                <w:rFonts w:ascii="Times New Roman" w:hAnsi="Times New Roman"/>
                <w:b/>
                <w:sz w:val="24"/>
                <w:szCs w:val="24"/>
              </w:rPr>
              <w:t xml:space="preserve">1 октября – </w:t>
            </w:r>
          </w:p>
          <w:p w14:paraId="4218A97C" w14:textId="25D024A5" w:rsidR="00CC6BFE" w:rsidRPr="006D1326" w:rsidRDefault="00CC6BFE" w:rsidP="006D132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1326">
              <w:rPr>
                <w:rFonts w:ascii="Times New Roman" w:hAnsi="Times New Roman"/>
                <w:b/>
                <w:sz w:val="24"/>
                <w:szCs w:val="24"/>
              </w:rPr>
              <w:t>13 ноября 2025 г.</w:t>
            </w:r>
          </w:p>
        </w:tc>
      </w:tr>
      <w:tr w:rsidR="00B25B60" w:rsidRPr="006D1326" w14:paraId="529266E9" w14:textId="77777777" w:rsidTr="006933AD">
        <w:trPr>
          <w:trHeight w:val="597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417B8" w14:textId="77777777" w:rsidR="00DA03AA" w:rsidRPr="006D1326" w:rsidRDefault="00DA03AA" w:rsidP="006D1326"/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EE99F" w14:textId="419F056E" w:rsidR="00DA03AA" w:rsidRPr="006D1326" w:rsidRDefault="00CC6BFE" w:rsidP="006D1326">
            <w:pPr>
              <w:tabs>
                <w:tab w:val="left" w:pos="571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1326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="00DA03AA" w:rsidRPr="006D1326">
              <w:rPr>
                <w:rFonts w:ascii="Times New Roman" w:hAnsi="Times New Roman"/>
                <w:b/>
                <w:sz w:val="24"/>
                <w:szCs w:val="24"/>
              </w:rPr>
              <w:t>тборочный этап</w:t>
            </w:r>
          </w:p>
          <w:p w14:paraId="7D0AEDB1" w14:textId="7B55665F" w:rsidR="00CC6BFE" w:rsidRPr="006D1326" w:rsidRDefault="00726CB1" w:rsidP="006D1326">
            <w:pPr>
              <w:numPr>
                <w:ilvl w:val="0"/>
                <w:numId w:val="2"/>
              </w:numPr>
              <w:tabs>
                <w:tab w:val="left" w:pos="571"/>
              </w:tabs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6CB1">
              <w:rPr>
                <w:rFonts w:ascii="Times New Roman" w:hAnsi="Times New Roman"/>
                <w:sz w:val="24"/>
                <w:szCs w:val="24"/>
              </w:rPr>
              <w:t xml:space="preserve">Техническая экспертиза заявок </w:t>
            </w:r>
            <w:r>
              <w:rPr>
                <w:rFonts w:ascii="Times New Roman" w:hAnsi="Times New Roman"/>
                <w:sz w:val="24"/>
                <w:szCs w:val="24"/>
              </w:rPr>
              <w:t>и отбор участников. П</w:t>
            </w:r>
            <w:r w:rsidR="00CC6BFE" w:rsidRPr="006D1326">
              <w:rPr>
                <w:rFonts w:ascii="Times New Roman" w:hAnsi="Times New Roman"/>
                <w:sz w:val="24"/>
                <w:szCs w:val="24"/>
              </w:rPr>
              <w:t>убликация промежуточных результатов</w:t>
            </w:r>
            <w:r w:rsidR="00B25B60" w:rsidRPr="006D1326">
              <w:rPr>
                <w:rFonts w:ascii="Times New Roman" w:hAnsi="Times New Roman"/>
                <w:sz w:val="24"/>
                <w:szCs w:val="24"/>
              </w:rPr>
              <w:t xml:space="preserve"> (не более 300 участников)</w:t>
            </w:r>
            <w:r w:rsidR="00CC6BFE" w:rsidRPr="006D132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0F4FEA12" w14:textId="105EEDC5" w:rsidR="00DA03AA" w:rsidRPr="006D1326" w:rsidRDefault="00CC6BFE" w:rsidP="006933AD">
            <w:pPr>
              <w:numPr>
                <w:ilvl w:val="0"/>
                <w:numId w:val="2"/>
              </w:numPr>
              <w:tabs>
                <w:tab w:val="left" w:pos="571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D1326">
              <w:rPr>
                <w:rFonts w:ascii="Times New Roman" w:hAnsi="Times New Roman"/>
                <w:sz w:val="24"/>
                <w:szCs w:val="24"/>
              </w:rPr>
              <w:t>Стратегическая сессия в командном формате (студент-наставник-куратор),</w:t>
            </w:r>
            <w:r w:rsidR="006933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24001" w:rsidRPr="006D1326">
              <w:rPr>
                <w:rFonts w:ascii="Times New Roman" w:hAnsi="Times New Roman"/>
                <w:sz w:val="24"/>
                <w:szCs w:val="24"/>
              </w:rPr>
              <w:t>формирование итогового списка участников.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0E422" w14:textId="77777777" w:rsidR="00B25B60" w:rsidRPr="006D1326" w:rsidRDefault="00124001" w:rsidP="006D132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1326">
              <w:rPr>
                <w:rFonts w:ascii="Times New Roman" w:hAnsi="Times New Roman"/>
                <w:b/>
                <w:sz w:val="24"/>
                <w:szCs w:val="24"/>
              </w:rPr>
              <w:t xml:space="preserve">14 ноября – </w:t>
            </w:r>
          </w:p>
          <w:p w14:paraId="07D35C8E" w14:textId="4147A4FA" w:rsidR="00DA03AA" w:rsidRPr="006D1326" w:rsidRDefault="00124001" w:rsidP="006D132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1326">
              <w:rPr>
                <w:rFonts w:ascii="Times New Roman" w:hAnsi="Times New Roman"/>
                <w:b/>
                <w:sz w:val="24"/>
                <w:szCs w:val="24"/>
              </w:rPr>
              <w:t>18 декабря</w:t>
            </w:r>
            <w:r w:rsidR="00DA03AA" w:rsidRPr="006D1326">
              <w:rPr>
                <w:rFonts w:ascii="Times New Roman" w:hAnsi="Times New Roman"/>
                <w:b/>
                <w:sz w:val="24"/>
                <w:szCs w:val="24"/>
              </w:rPr>
              <w:t xml:space="preserve"> 202</w:t>
            </w:r>
            <w:r w:rsidR="00DA03AA" w:rsidRPr="006D132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  <w:r w:rsidR="00DA03AA" w:rsidRPr="006D1326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</w:tc>
      </w:tr>
      <w:tr w:rsidR="00B25B60" w:rsidRPr="006D1326" w14:paraId="4E03515E" w14:textId="77777777" w:rsidTr="006933AD">
        <w:trPr>
          <w:trHeight w:val="597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2E2BE" w14:textId="77777777" w:rsidR="00DA03AA" w:rsidRPr="006D1326" w:rsidRDefault="00DA03AA" w:rsidP="006D1326"/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174A8" w14:textId="28F2A20E" w:rsidR="00DA03AA" w:rsidRPr="006D1326" w:rsidRDefault="00124001" w:rsidP="006D132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1326">
              <w:rPr>
                <w:rFonts w:ascii="Times New Roman" w:hAnsi="Times New Roman"/>
                <w:b/>
                <w:sz w:val="24"/>
                <w:szCs w:val="24"/>
              </w:rPr>
              <w:t>Работа над ВКР</w:t>
            </w:r>
          </w:p>
          <w:p w14:paraId="3DE7A1C3" w14:textId="5E29F642" w:rsidR="00DA03AA" w:rsidRPr="006D1326" w:rsidRDefault="00124001" w:rsidP="006D1326">
            <w:pPr>
              <w:tabs>
                <w:tab w:val="left" w:pos="58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1326">
              <w:rPr>
                <w:rFonts w:ascii="Times New Roman" w:hAnsi="Times New Roman"/>
                <w:sz w:val="24"/>
                <w:szCs w:val="24"/>
              </w:rPr>
              <w:lastRenderedPageBreak/>
              <w:t>Работа в командах над написанием выпускных квалификационных работ. Прохождение обучающих вебинаров.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565E7" w14:textId="20756120" w:rsidR="00DA03AA" w:rsidRPr="006D1326" w:rsidRDefault="00124001" w:rsidP="006D132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132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19 декабря 2025 г. </w:t>
            </w:r>
            <w:r w:rsidR="00F61DA0" w:rsidRPr="006D1326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6D132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85599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6D132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285599">
              <w:rPr>
                <w:rFonts w:ascii="Times New Roman" w:hAnsi="Times New Roman"/>
                <w:b/>
                <w:sz w:val="24"/>
                <w:szCs w:val="24"/>
              </w:rPr>
              <w:t xml:space="preserve"> июня</w:t>
            </w:r>
            <w:r w:rsidR="00B25B60" w:rsidRPr="006D132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A03AA" w:rsidRPr="006D1326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="00F61DA0" w:rsidRPr="006D1326">
              <w:rPr>
                <w:rFonts w:ascii="Times New Roman" w:hAnsi="Times New Roman"/>
                <w:b/>
                <w:sz w:val="24"/>
                <w:szCs w:val="24"/>
              </w:rPr>
              <w:t xml:space="preserve">6 </w:t>
            </w:r>
            <w:r w:rsidR="00DA03AA" w:rsidRPr="006D1326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</w:p>
        </w:tc>
      </w:tr>
      <w:tr w:rsidR="00B25B60" w:rsidRPr="006D1326" w14:paraId="3AAEC98F" w14:textId="77777777" w:rsidTr="006933AD">
        <w:trPr>
          <w:trHeight w:val="995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56620" w14:textId="77777777" w:rsidR="00DA03AA" w:rsidRPr="006D1326" w:rsidRDefault="00DA03AA" w:rsidP="006D1326"/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BD7CF" w14:textId="549FFBFB" w:rsidR="00DA03AA" w:rsidRPr="006D1326" w:rsidRDefault="00F61DA0" w:rsidP="006D132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1326">
              <w:rPr>
                <w:rFonts w:ascii="Times New Roman" w:hAnsi="Times New Roman"/>
                <w:b/>
                <w:sz w:val="24"/>
                <w:szCs w:val="24"/>
              </w:rPr>
              <w:t>Конкурс ВКР</w:t>
            </w:r>
          </w:p>
          <w:p w14:paraId="3272BFA3" w14:textId="4468FF53" w:rsidR="004F2A18" w:rsidRDefault="004F2A18" w:rsidP="00EF3044">
            <w:pPr>
              <w:numPr>
                <w:ilvl w:val="0"/>
                <w:numId w:val="3"/>
              </w:numPr>
              <w:tabs>
                <w:tab w:val="left" w:pos="486"/>
              </w:tabs>
              <w:spacing w:after="0"/>
              <w:ind w:left="2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2A18">
              <w:rPr>
                <w:rFonts w:ascii="Times New Roman" w:hAnsi="Times New Roman"/>
                <w:sz w:val="24"/>
                <w:szCs w:val="24"/>
              </w:rPr>
              <w:t>Запуск Конкурса среди участников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(март)</w:t>
            </w:r>
          </w:p>
          <w:p w14:paraId="71A09A2A" w14:textId="24D4465B" w:rsidR="00F61DA0" w:rsidRPr="006D1326" w:rsidRDefault="00F61DA0" w:rsidP="00EF3044">
            <w:pPr>
              <w:numPr>
                <w:ilvl w:val="0"/>
                <w:numId w:val="3"/>
              </w:numPr>
              <w:tabs>
                <w:tab w:val="left" w:pos="486"/>
              </w:tabs>
              <w:spacing w:after="0"/>
              <w:ind w:left="2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1326">
              <w:rPr>
                <w:rFonts w:ascii="Times New Roman" w:hAnsi="Times New Roman"/>
                <w:sz w:val="24"/>
                <w:szCs w:val="24"/>
              </w:rPr>
              <w:t>Сдача работ и публикация списка финалистов</w:t>
            </w:r>
            <w:r w:rsidR="00B25B60" w:rsidRPr="006D1326">
              <w:rPr>
                <w:rFonts w:ascii="Times New Roman" w:hAnsi="Times New Roman"/>
                <w:sz w:val="24"/>
                <w:szCs w:val="24"/>
              </w:rPr>
              <w:t xml:space="preserve"> (50 человек)</w:t>
            </w:r>
            <w:r w:rsidRPr="006D132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E64798D" w14:textId="5D27F99F" w:rsidR="00DA03AA" w:rsidRPr="006D1326" w:rsidRDefault="006933AD" w:rsidP="00EF3044">
            <w:pPr>
              <w:numPr>
                <w:ilvl w:val="0"/>
                <w:numId w:val="3"/>
              </w:numPr>
              <w:tabs>
                <w:tab w:val="left" w:pos="486"/>
              </w:tabs>
              <w:spacing w:after="0"/>
              <w:ind w:left="20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 з</w:t>
            </w:r>
            <w:r w:rsidR="00F61DA0" w:rsidRPr="006D1326">
              <w:rPr>
                <w:rFonts w:ascii="Times New Roman" w:hAnsi="Times New Roman"/>
                <w:sz w:val="24"/>
                <w:szCs w:val="24"/>
              </w:rPr>
              <w:t xml:space="preserve">ащита работ </w:t>
            </w: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="00F61DA0" w:rsidRPr="006D1326">
              <w:rPr>
                <w:rFonts w:ascii="Times New Roman" w:hAnsi="Times New Roman"/>
                <w:sz w:val="24"/>
                <w:szCs w:val="24"/>
              </w:rPr>
              <w:t>инал</w:t>
            </w:r>
            <w:r>
              <w:rPr>
                <w:rFonts w:ascii="Times New Roman" w:hAnsi="Times New Roman"/>
                <w:sz w:val="24"/>
                <w:szCs w:val="24"/>
              </w:rPr>
              <w:t>истов</w:t>
            </w:r>
            <w:r w:rsidR="00F61DA0" w:rsidRPr="006D1326">
              <w:rPr>
                <w:rFonts w:ascii="Times New Roman" w:hAnsi="Times New Roman"/>
                <w:sz w:val="24"/>
                <w:szCs w:val="24"/>
              </w:rPr>
              <w:t xml:space="preserve"> в г. Москв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261DA" w14:textId="77777777" w:rsidR="00B25B60" w:rsidRPr="006D1326" w:rsidRDefault="00F61DA0" w:rsidP="006D132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1326">
              <w:rPr>
                <w:rFonts w:ascii="Times New Roman" w:hAnsi="Times New Roman"/>
                <w:b/>
                <w:sz w:val="24"/>
                <w:szCs w:val="24"/>
              </w:rPr>
              <w:t xml:space="preserve">13 мая – </w:t>
            </w:r>
          </w:p>
          <w:p w14:paraId="3833EA42" w14:textId="64FE667E" w:rsidR="00DA03AA" w:rsidRPr="006D1326" w:rsidRDefault="004F2A18" w:rsidP="006D132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 w:rsidR="00F61DA0" w:rsidRPr="006D1326">
              <w:rPr>
                <w:rFonts w:ascii="Times New Roman" w:hAnsi="Times New Roman"/>
                <w:b/>
                <w:sz w:val="24"/>
                <w:szCs w:val="24"/>
              </w:rPr>
              <w:t xml:space="preserve"> июля </w:t>
            </w:r>
            <w:r w:rsidR="00DA03AA" w:rsidRPr="006D1326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="00F61DA0" w:rsidRPr="006D132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A03AA" w:rsidRPr="006D1326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</w:tc>
      </w:tr>
      <w:tr w:rsidR="00DA03AA" w:rsidRPr="006D1326" w14:paraId="0F60E605" w14:textId="77777777" w:rsidTr="006933AD">
        <w:trPr>
          <w:trHeight w:val="1272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95D4C" w14:textId="77777777" w:rsidR="00DA03AA" w:rsidRPr="006D1326" w:rsidRDefault="00DA03AA" w:rsidP="006D132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D1326">
              <w:rPr>
                <w:rFonts w:ascii="Times New Roman" w:hAnsi="Times New Roman"/>
                <w:b/>
                <w:sz w:val="24"/>
                <w:szCs w:val="24"/>
              </w:rPr>
              <w:t>Призы и поощрения для победителей</w:t>
            </w:r>
          </w:p>
        </w:tc>
        <w:tc>
          <w:tcPr>
            <w:tcW w:w="7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CFF55" w14:textId="77777777" w:rsidR="00DA03AA" w:rsidRPr="006D1326" w:rsidRDefault="00DA03AA" w:rsidP="006D132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1326">
              <w:rPr>
                <w:rFonts w:ascii="Times New Roman" w:hAnsi="Times New Roman"/>
                <w:sz w:val="24"/>
                <w:szCs w:val="24"/>
              </w:rPr>
              <w:t>Победители и призеры получают:</w:t>
            </w:r>
          </w:p>
          <w:p w14:paraId="16DC27BD" w14:textId="6DB9AE2C" w:rsidR="00DA03AA" w:rsidRPr="006D1326" w:rsidRDefault="00DA03AA" w:rsidP="006D1326">
            <w:pPr>
              <w:numPr>
                <w:ilvl w:val="0"/>
                <w:numId w:val="4"/>
              </w:numPr>
              <w:spacing w:after="0" w:line="240" w:lineRule="auto"/>
              <w:ind w:left="450" w:hanging="36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1326">
              <w:rPr>
                <w:rFonts w:ascii="Times New Roman" w:hAnsi="Times New Roman"/>
                <w:sz w:val="24"/>
                <w:szCs w:val="24"/>
              </w:rPr>
              <w:t xml:space="preserve">Возможность участия в финале </w:t>
            </w:r>
            <w:r w:rsidR="004F2A18">
              <w:rPr>
                <w:rFonts w:ascii="Times New Roman" w:hAnsi="Times New Roman"/>
                <w:sz w:val="24"/>
                <w:szCs w:val="24"/>
              </w:rPr>
              <w:t>Проекта</w:t>
            </w:r>
            <w:r w:rsidRPr="006D1326">
              <w:rPr>
                <w:rFonts w:ascii="Times New Roman" w:hAnsi="Times New Roman"/>
                <w:sz w:val="24"/>
                <w:szCs w:val="24"/>
              </w:rPr>
              <w:t xml:space="preserve"> в Москве;</w:t>
            </w:r>
          </w:p>
          <w:p w14:paraId="259F7096" w14:textId="77777777" w:rsidR="00DA03AA" w:rsidRPr="006D1326" w:rsidRDefault="00DA03AA" w:rsidP="006D1326">
            <w:pPr>
              <w:numPr>
                <w:ilvl w:val="0"/>
                <w:numId w:val="4"/>
              </w:numPr>
              <w:spacing w:after="0" w:line="240" w:lineRule="auto"/>
              <w:ind w:left="456" w:hanging="36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1326">
              <w:rPr>
                <w:rFonts w:ascii="Times New Roman" w:hAnsi="Times New Roman"/>
                <w:sz w:val="24"/>
                <w:szCs w:val="24"/>
              </w:rPr>
              <w:t>Приглашение на прохождение практик/ стажировок и трудоустройства в ведущие отраслевые компании;</w:t>
            </w:r>
          </w:p>
          <w:p w14:paraId="01970299" w14:textId="77777777" w:rsidR="00DA03AA" w:rsidRDefault="007064F2" w:rsidP="006D1326">
            <w:pPr>
              <w:numPr>
                <w:ilvl w:val="0"/>
                <w:numId w:val="4"/>
              </w:numPr>
              <w:spacing w:after="0" w:line="240" w:lineRule="auto"/>
              <w:ind w:left="456" w:hanging="36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Финансовую поддержку</w:t>
            </w:r>
            <w:r w:rsidR="00DA03AA" w:rsidRPr="006D1326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Pr="006D1326">
              <w:rPr>
                <w:rFonts w:ascii="Times New Roman" w:hAnsi="Times New Roman"/>
                <w:sz w:val="24"/>
                <w:szCs w:val="24"/>
              </w:rPr>
              <w:t>Орг</w:t>
            </w:r>
            <w:r>
              <w:rPr>
                <w:rFonts w:ascii="Times New Roman" w:hAnsi="Times New Roman"/>
                <w:sz w:val="24"/>
                <w:szCs w:val="24"/>
              </w:rPr>
              <w:t>анизаторов</w:t>
            </w:r>
            <w:r w:rsidR="00BC1D66" w:rsidRPr="006D1326">
              <w:rPr>
                <w:rFonts w:ascii="Times New Roman" w:hAnsi="Times New Roman"/>
                <w:sz w:val="24"/>
                <w:szCs w:val="24"/>
              </w:rPr>
              <w:t xml:space="preserve"> Конкурса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получают: </w:t>
            </w:r>
          </w:p>
          <w:p w14:paraId="29D64E75" w14:textId="77777777" w:rsidR="007064F2" w:rsidRDefault="007064F2" w:rsidP="007064F2">
            <w:pPr>
              <w:spacing w:after="0" w:line="240" w:lineRule="auto"/>
              <w:ind w:left="45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победители Конкурса ВКР;</w:t>
            </w:r>
          </w:p>
          <w:p w14:paraId="086F127E" w14:textId="77777777" w:rsidR="007064F2" w:rsidRDefault="007064F2" w:rsidP="007064F2">
            <w:pPr>
              <w:spacing w:after="0" w:line="240" w:lineRule="auto"/>
              <w:ind w:left="45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научные руководители (кураторы), подготовившие финалистов;</w:t>
            </w:r>
          </w:p>
          <w:p w14:paraId="54D1CAE0" w14:textId="2F65F7F4" w:rsidR="007064F2" w:rsidRPr="006D1326" w:rsidRDefault="007064F2" w:rsidP="007064F2">
            <w:pPr>
              <w:spacing w:after="0" w:line="240" w:lineRule="auto"/>
              <w:ind w:left="45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вузы, принявшие наиболее активное участие в проекте.</w:t>
            </w:r>
          </w:p>
        </w:tc>
      </w:tr>
      <w:tr w:rsidR="00DA03AA" w:rsidRPr="006D1326" w14:paraId="277A3210" w14:textId="77777777" w:rsidTr="006933AD">
        <w:trPr>
          <w:trHeight w:val="38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50950" w14:textId="77777777" w:rsidR="00DA03AA" w:rsidRPr="006D1326" w:rsidRDefault="00DA03AA" w:rsidP="006D132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1326">
              <w:rPr>
                <w:rFonts w:ascii="Times New Roman" w:hAnsi="Times New Roman"/>
                <w:b/>
                <w:bCs/>
                <w:sz w:val="24"/>
                <w:szCs w:val="24"/>
              </w:rPr>
              <w:t>Сайт проекта</w:t>
            </w:r>
          </w:p>
        </w:tc>
        <w:tc>
          <w:tcPr>
            <w:tcW w:w="7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2FE15" w14:textId="1DED240D" w:rsidR="00DA03AA" w:rsidRPr="006D1326" w:rsidRDefault="003765CC" w:rsidP="006D132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65CC">
              <w:rPr>
                <w:rFonts w:ascii="Times New Roman" w:hAnsi="Times New Roman"/>
                <w:sz w:val="24"/>
                <w:szCs w:val="24"/>
              </w:rPr>
              <w:t>https://lift-bf.ru/contest/vkr</w:t>
            </w:r>
          </w:p>
        </w:tc>
      </w:tr>
      <w:tr w:rsidR="00DA03AA" w:rsidRPr="005862D4" w14:paraId="75493741" w14:textId="77777777" w:rsidTr="006933AD">
        <w:trPr>
          <w:trHeight w:val="38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F5FC4" w14:textId="77777777" w:rsidR="00DA03AA" w:rsidRPr="006D1326" w:rsidRDefault="00DA03AA" w:rsidP="006D132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1326">
              <w:rPr>
                <w:rFonts w:ascii="Times New Roman" w:hAnsi="Times New Roman"/>
                <w:b/>
                <w:bCs/>
                <w:sz w:val="24"/>
                <w:szCs w:val="24"/>
              </w:rPr>
              <w:t>Контакты</w:t>
            </w:r>
          </w:p>
        </w:tc>
        <w:tc>
          <w:tcPr>
            <w:tcW w:w="7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83D6A" w14:textId="77777777" w:rsidR="007064F2" w:rsidRDefault="006B6393" w:rsidP="00EF3044">
            <w:pPr>
              <w:pStyle w:val="Default"/>
              <w:numPr>
                <w:ilvl w:val="0"/>
                <w:numId w:val="10"/>
              </w:numPr>
              <w:ind w:left="486"/>
              <w:jc w:val="both"/>
              <w:rPr>
                <w:rFonts w:ascii="Times New Roman" w:hAnsi="Times New Roman" w:cs="Times New Roman"/>
              </w:rPr>
            </w:pPr>
            <w:r w:rsidRPr="00EF3044">
              <w:rPr>
                <w:rFonts w:ascii="Times New Roman" w:hAnsi="Times New Roman" w:cs="Times New Roman"/>
              </w:rPr>
              <w:t>Руководитель направления профориентации и наставничества Благотворительного фонда «Система» - Алевтина Ксен</w:t>
            </w:r>
            <w:r w:rsidR="007064F2">
              <w:rPr>
                <w:rFonts w:ascii="Times New Roman" w:hAnsi="Times New Roman" w:cs="Times New Roman"/>
              </w:rPr>
              <w:t>о</w:t>
            </w:r>
            <w:r w:rsidRPr="00EF3044">
              <w:rPr>
                <w:rFonts w:ascii="Times New Roman" w:hAnsi="Times New Roman" w:cs="Times New Roman"/>
              </w:rPr>
              <w:t xml:space="preserve">фонтова, </w:t>
            </w:r>
          </w:p>
          <w:p w14:paraId="28E51DED" w14:textId="1B968991" w:rsidR="006B6393" w:rsidRPr="00EF3044" w:rsidRDefault="006B6393" w:rsidP="007064F2">
            <w:pPr>
              <w:pStyle w:val="Default"/>
              <w:ind w:left="486"/>
              <w:jc w:val="both"/>
              <w:rPr>
                <w:rFonts w:ascii="Times New Roman" w:hAnsi="Times New Roman" w:cs="Times New Roman"/>
              </w:rPr>
            </w:pPr>
            <w:r w:rsidRPr="00EF3044">
              <w:rPr>
                <w:rFonts w:ascii="Times New Roman" w:hAnsi="Times New Roman" w:cs="Times New Roman"/>
                <w:lang w:val="en-US"/>
              </w:rPr>
              <w:t>e</w:t>
            </w:r>
            <w:r w:rsidRPr="00EF3044">
              <w:rPr>
                <w:rFonts w:ascii="Times New Roman" w:hAnsi="Times New Roman" w:cs="Times New Roman"/>
              </w:rPr>
              <w:t>-</w:t>
            </w:r>
            <w:r w:rsidRPr="00EF3044">
              <w:rPr>
                <w:rFonts w:ascii="Times New Roman" w:hAnsi="Times New Roman" w:cs="Times New Roman"/>
                <w:lang w:val="en-US"/>
              </w:rPr>
              <w:t>mail</w:t>
            </w:r>
            <w:r w:rsidRPr="00EF3044">
              <w:rPr>
                <w:rFonts w:ascii="Times New Roman" w:hAnsi="Times New Roman" w:cs="Times New Roman"/>
              </w:rPr>
              <w:t>:</w:t>
            </w:r>
            <w:hyperlink r:id="rId9" w:history="1">
              <w:r w:rsidRPr="00EF3044">
                <w:rPr>
                  <w:rStyle w:val="af2"/>
                  <w:rFonts w:ascii="Times New Roman" w:hAnsi="Times New Roman" w:cs="Times New Roman"/>
                </w:rPr>
                <w:t>practice@bf.sistema.ru</w:t>
              </w:r>
            </w:hyperlink>
            <w:r w:rsidRPr="00EF3044">
              <w:rPr>
                <w:rFonts w:ascii="Times New Roman" w:hAnsi="Times New Roman" w:cs="Times New Roman"/>
              </w:rPr>
              <w:t xml:space="preserve"> </w:t>
            </w:r>
          </w:p>
          <w:p w14:paraId="6926240F" w14:textId="0EF373EE" w:rsidR="006B6393" w:rsidRPr="006B7640" w:rsidRDefault="006B6393" w:rsidP="00EF3044">
            <w:pPr>
              <w:pStyle w:val="Default"/>
              <w:numPr>
                <w:ilvl w:val="0"/>
                <w:numId w:val="10"/>
              </w:numPr>
              <w:ind w:left="486"/>
              <w:jc w:val="both"/>
              <w:rPr>
                <w:rFonts w:ascii="Times New Roman" w:hAnsi="Times New Roman" w:cs="Times New Roman"/>
              </w:rPr>
            </w:pPr>
            <w:r w:rsidRPr="006B7640">
              <w:rPr>
                <w:rFonts w:ascii="Times New Roman" w:hAnsi="Times New Roman" w:cs="Times New Roman"/>
              </w:rPr>
              <w:t xml:space="preserve">Руководитель проекта </w:t>
            </w:r>
            <w:r w:rsidR="00234E4E" w:rsidRPr="006B7640">
              <w:rPr>
                <w:rFonts w:ascii="Times New Roman" w:hAnsi="Times New Roman" w:cs="Times New Roman"/>
              </w:rPr>
              <w:t xml:space="preserve">Фонда «Надежная смена» </w:t>
            </w:r>
            <w:r w:rsidRPr="006B7640">
              <w:rPr>
                <w:rFonts w:ascii="Times New Roman" w:hAnsi="Times New Roman" w:cs="Times New Roman"/>
              </w:rPr>
              <w:t xml:space="preserve">– Екатерина </w:t>
            </w:r>
            <w:proofErr w:type="spellStart"/>
            <w:r w:rsidRPr="006B7640">
              <w:rPr>
                <w:rFonts w:ascii="Times New Roman" w:hAnsi="Times New Roman" w:cs="Times New Roman"/>
              </w:rPr>
              <w:t>Бакеева</w:t>
            </w:r>
            <w:proofErr w:type="spellEnd"/>
            <w:r w:rsidRPr="006B7640">
              <w:rPr>
                <w:rFonts w:ascii="Times New Roman" w:hAnsi="Times New Roman" w:cs="Times New Roman"/>
              </w:rPr>
              <w:t xml:space="preserve">, тел. +7 (911) 074-59-04, </w:t>
            </w:r>
            <w:r w:rsidRPr="006B7640">
              <w:rPr>
                <w:rFonts w:ascii="Times New Roman" w:hAnsi="Times New Roman" w:cs="Times New Roman"/>
                <w:lang w:val="en-US"/>
              </w:rPr>
              <w:t>e</w:t>
            </w:r>
            <w:r w:rsidRPr="006B7640">
              <w:rPr>
                <w:rFonts w:ascii="Times New Roman" w:hAnsi="Times New Roman" w:cs="Times New Roman"/>
              </w:rPr>
              <w:t>-</w:t>
            </w:r>
            <w:r w:rsidRPr="006B7640">
              <w:rPr>
                <w:rFonts w:ascii="Times New Roman" w:hAnsi="Times New Roman" w:cs="Times New Roman"/>
                <w:lang w:val="en-US"/>
              </w:rPr>
              <w:t>mail</w:t>
            </w:r>
            <w:r w:rsidRPr="006B7640">
              <w:rPr>
                <w:rFonts w:ascii="Times New Roman" w:hAnsi="Times New Roman" w:cs="Times New Roman"/>
              </w:rPr>
              <w:t>:</w:t>
            </w:r>
            <w:r w:rsidR="006B7640" w:rsidRPr="006B7640">
              <w:rPr>
                <w:rFonts w:ascii="Times New Roman" w:hAnsi="Times New Roman" w:cs="Times New Roman"/>
              </w:rPr>
              <w:t xml:space="preserve"> </w:t>
            </w:r>
            <w:hyperlink r:id="rId10" w:history="1">
              <w:r w:rsidR="006B7640" w:rsidRPr="006B7640">
                <w:rPr>
                  <w:rStyle w:val="af2"/>
                  <w:rFonts w:ascii="Times New Roman" w:hAnsi="Times New Roman" w:cs="Times New Roman"/>
                  <w:bCs/>
                  <w:lang w:val="en-US"/>
                </w:rPr>
                <w:t>sistemavkr@bf.sistema.ru</w:t>
              </w:r>
            </w:hyperlink>
          </w:p>
          <w:p w14:paraId="558BF52A" w14:textId="50B4C126" w:rsidR="00DA03AA" w:rsidRPr="006D1326" w:rsidRDefault="006B6393" w:rsidP="00EF3044">
            <w:pPr>
              <w:pStyle w:val="Default"/>
              <w:numPr>
                <w:ilvl w:val="0"/>
                <w:numId w:val="10"/>
              </w:numPr>
              <w:ind w:left="486"/>
              <w:jc w:val="both"/>
              <w:rPr>
                <w:lang w:val="en-US"/>
              </w:rPr>
            </w:pPr>
            <w:r w:rsidRPr="00EF3044">
              <w:rPr>
                <w:rFonts w:ascii="Times New Roman" w:hAnsi="Times New Roman" w:cs="Times New Roman"/>
              </w:rPr>
              <w:t xml:space="preserve">Менеджер проекта - </w:t>
            </w:r>
            <w:r w:rsidR="004F2A18" w:rsidRPr="00EF3044">
              <w:rPr>
                <w:rFonts w:ascii="Times New Roman" w:hAnsi="Times New Roman" w:cs="Times New Roman"/>
              </w:rPr>
              <w:t>П</w:t>
            </w:r>
            <w:r w:rsidR="00BC1D66" w:rsidRPr="00EF3044">
              <w:rPr>
                <w:rFonts w:ascii="Times New Roman" w:hAnsi="Times New Roman" w:cs="Times New Roman"/>
              </w:rPr>
              <w:t xml:space="preserve">олина Чепурнова, тел. </w:t>
            </w:r>
            <w:r w:rsidR="00BC1D66" w:rsidRPr="00EF3044">
              <w:rPr>
                <w:rFonts w:ascii="Times New Roman" w:hAnsi="Times New Roman" w:cs="Times New Roman"/>
                <w:lang w:val="en-US"/>
              </w:rPr>
              <w:t>+ 7 (495) 990-45-72 (</w:t>
            </w:r>
            <w:r w:rsidR="00BC1D66" w:rsidRPr="00EF3044">
              <w:rPr>
                <w:rFonts w:ascii="Times New Roman" w:hAnsi="Times New Roman" w:cs="Times New Roman"/>
              </w:rPr>
              <w:t>доб</w:t>
            </w:r>
            <w:r w:rsidR="00BC1D66" w:rsidRPr="00EF3044">
              <w:rPr>
                <w:rFonts w:ascii="Times New Roman" w:hAnsi="Times New Roman" w:cs="Times New Roman"/>
                <w:lang w:val="en-US"/>
              </w:rPr>
              <w:t>. 133), e-mail:</w:t>
            </w:r>
            <w:r w:rsidR="003765CC" w:rsidRPr="003765C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3765CC" w:rsidRPr="003765CC">
              <w:rPr>
                <w:rFonts w:ascii="Times New Roman" w:hAnsi="Times New Roman"/>
                <w:bCs/>
                <w:lang w:val="en-US"/>
              </w:rPr>
              <w:t>sistemavkr@bf.sistema.ru</w:t>
            </w:r>
          </w:p>
        </w:tc>
      </w:tr>
      <w:bookmarkEnd w:id="1"/>
    </w:tbl>
    <w:p w14:paraId="14D9A124" w14:textId="77777777" w:rsidR="00DA03AA" w:rsidRPr="00BC1D66" w:rsidRDefault="00DA03AA" w:rsidP="006D1326">
      <w:pPr>
        <w:tabs>
          <w:tab w:val="left" w:pos="3615"/>
        </w:tabs>
        <w:rPr>
          <w:rFonts w:ascii="Times New Roman" w:hAnsi="Times New Roman"/>
          <w:sz w:val="24"/>
          <w:szCs w:val="24"/>
          <w:lang w:val="en-US" w:eastAsia="ar-SA"/>
        </w:rPr>
      </w:pPr>
    </w:p>
    <w:p w14:paraId="5B81F162" w14:textId="77777777" w:rsidR="00AE1BEE" w:rsidRPr="00BC1D66" w:rsidRDefault="00AE1BEE" w:rsidP="006D1326">
      <w:pPr>
        <w:rPr>
          <w:lang w:val="en-US"/>
        </w:rPr>
      </w:pPr>
    </w:p>
    <w:sectPr w:rsidR="00AE1BEE" w:rsidRPr="00BC1D66" w:rsidSect="00096649">
      <w:footerReference w:type="default" r:id="rId11"/>
      <w:footerReference w:type="first" r:id="rId12"/>
      <w:pgSz w:w="11906" w:h="16838"/>
      <w:pgMar w:top="1134" w:right="567" w:bottom="1134" w:left="1134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5104B" w14:textId="77777777" w:rsidR="0083688A" w:rsidRDefault="0083688A" w:rsidP="00DA03AA">
      <w:pPr>
        <w:spacing w:after="0" w:line="240" w:lineRule="auto"/>
      </w:pPr>
      <w:r>
        <w:separator/>
      </w:r>
    </w:p>
  </w:endnote>
  <w:endnote w:type="continuationSeparator" w:id="0">
    <w:p w14:paraId="6B1FB3A8" w14:textId="77777777" w:rsidR="0083688A" w:rsidRDefault="0083688A" w:rsidP="00DA0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02064" w14:textId="77777777" w:rsidR="00DA03AA" w:rsidRDefault="00DA03AA">
    <w:pPr>
      <w:pStyle w:val="ae"/>
      <w:spacing w:after="0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4</w:t>
    </w:r>
    <w:r>
      <w:rPr>
        <w:rFonts w:ascii="Times New Roman" w:hAnsi="Times New Roman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02752" w14:textId="77777777" w:rsidR="00DA03AA" w:rsidRDefault="00DA03AA">
    <w:pPr>
      <w:pStyle w:val="ae"/>
      <w:spacing w:after="0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2AB11" w14:textId="77777777" w:rsidR="0083688A" w:rsidRDefault="0083688A" w:rsidP="00DA03AA">
      <w:pPr>
        <w:spacing w:after="0" w:line="240" w:lineRule="auto"/>
      </w:pPr>
      <w:r>
        <w:separator/>
      </w:r>
    </w:p>
  </w:footnote>
  <w:footnote w:type="continuationSeparator" w:id="0">
    <w:p w14:paraId="70117EF8" w14:textId="77777777" w:rsidR="0083688A" w:rsidRDefault="0083688A" w:rsidP="00DA03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4687F"/>
    <w:multiLevelType w:val="hybridMultilevel"/>
    <w:tmpl w:val="4662A3A8"/>
    <w:name w:val="Нумерованный список 8"/>
    <w:lvl w:ilvl="0" w:tplc="CC0A2A44">
      <w:numFmt w:val="bullet"/>
      <w:lvlText w:val=""/>
      <w:lvlJc w:val="left"/>
      <w:pPr>
        <w:ind w:left="360" w:firstLine="0"/>
      </w:pPr>
      <w:rPr>
        <w:rFonts w:ascii="Wingdings" w:hAnsi="Wingdings" w:cs="Wingdings"/>
      </w:rPr>
    </w:lvl>
    <w:lvl w:ilvl="1" w:tplc="FC48D96E">
      <w:numFmt w:val="decimal"/>
      <w:lvlText w:val=""/>
      <w:lvlJc w:val="left"/>
      <w:pPr>
        <w:ind w:left="0" w:firstLine="0"/>
      </w:pPr>
    </w:lvl>
    <w:lvl w:ilvl="2" w:tplc="F98058B8">
      <w:numFmt w:val="decimal"/>
      <w:lvlText w:val=""/>
      <w:lvlJc w:val="left"/>
      <w:pPr>
        <w:ind w:left="0" w:firstLine="0"/>
      </w:pPr>
    </w:lvl>
    <w:lvl w:ilvl="3" w:tplc="0402182E">
      <w:numFmt w:val="decimal"/>
      <w:lvlText w:val=""/>
      <w:lvlJc w:val="left"/>
      <w:pPr>
        <w:ind w:left="0" w:firstLine="0"/>
      </w:pPr>
    </w:lvl>
    <w:lvl w:ilvl="4" w:tplc="F2EE5026">
      <w:numFmt w:val="decimal"/>
      <w:lvlText w:val=""/>
      <w:lvlJc w:val="left"/>
      <w:pPr>
        <w:ind w:left="0" w:firstLine="0"/>
      </w:pPr>
    </w:lvl>
    <w:lvl w:ilvl="5" w:tplc="1520B9EC">
      <w:numFmt w:val="decimal"/>
      <w:lvlText w:val=""/>
      <w:lvlJc w:val="left"/>
      <w:pPr>
        <w:ind w:left="0" w:firstLine="0"/>
      </w:pPr>
    </w:lvl>
    <w:lvl w:ilvl="6" w:tplc="31D2C020">
      <w:numFmt w:val="decimal"/>
      <w:lvlText w:val=""/>
      <w:lvlJc w:val="left"/>
      <w:pPr>
        <w:ind w:left="0" w:firstLine="0"/>
      </w:pPr>
    </w:lvl>
    <w:lvl w:ilvl="7" w:tplc="2C7AB63A">
      <w:numFmt w:val="decimal"/>
      <w:lvlText w:val=""/>
      <w:lvlJc w:val="left"/>
      <w:pPr>
        <w:ind w:left="0" w:firstLine="0"/>
      </w:pPr>
    </w:lvl>
    <w:lvl w:ilvl="8" w:tplc="66680490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72D012A"/>
    <w:multiLevelType w:val="hybridMultilevel"/>
    <w:tmpl w:val="C6B21904"/>
    <w:name w:val="Нумерованный список 6"/>
    <w:lvl w:ilvl="0" w:tplc="313068A0">
      <w:start w:val="1"/>
      <w:numFmt w:val="decimal"/>
      <w:lvlText w:val="%1."/>
      <w:lvlJc w:val="left"/>
      <w:pPr>
        <w:ind w:left="708" w:firstLine="0"/>
      </w:pPr>
      <w:rPr>
        <w:b w:val="0"/>
      </w:rPr>
    </w:lvl>
    <w:lvl w:ilvl="1" w:tplc="63DC66AC">
      <w:numFmt w:val="decimal"/>
      <w:lvlText w:val=""/>
      <w:lvlJc w:val="left"/>
      <w:pPr>
        <w:ind w:left="0" w:firstLine="0"/>
      </w:pPr>
    </w:lvl>
    <w:lvl w:ilvl="2" w:tplc="5EDC91A8">
      <w:numFmt w:val="decimal"/>
      <w:lvlText w:val=""/>
      <w:lvlJc w:val="left"/>
      <w:pPr>
        <w:ind w:left="0" w:firstLine="0"/>
      </w:pPr>
    </w:lvl>
    <w:lvl w:ilvl="3" w:tplc="432415BA">
      <w:numFmt w:val="decimal"/>
      <w:lvlText w:val=""/>
      <w:lvlJc w:val="left"/>
      <w:pPr>
        <w:ind w:left="0" w:firstLine="0"/>
      </w:pPr>
    </w:lvl>
    <w:lvl w:ilvl="4" w:tplc="CCE6133C">
      <w:numFmt w:val="decimal"/>
      <w:lvlText w:val=""/>
      <w:lvlJc w:val="left"/>
      <w:pPr>
        <w:ind w:left="0" w:firstLine="0"/>
      </w:pPr>
    </w:lvl>
    <w:lvl w:ilvl="5" w:tplc="5482703E">
      <w:numFmt w:val="decimal"/>
      <w:lvlText w:val=""/>
      <w:lvlJc w:val="left"/>
      <w:pPr>
        <w:ind w:left="0" w:firstLine="0"/>
      </w:pPr>
    </w:lvl>
    <w:lvl w:ilvl="6" w:tplc="6DD88440">
      <w:numFmt w:val="decimal"/>
      <w:lvlText w:val=""/>
      <w:lvlJc w:val="left"/>
      <w:pPr>
        <w:ind w:left="0" w:firstLine="0"/>
      </w:pPr>
    </w:lvl>
    <w:lvl w:ilvl="7" w:tplc="357895CE">
      <w:numFmt w:val="decimal"/>
      <w:lvlText w:val=""/>
      <w:lvlJc w:val="left"/>
      <w:pPr>
        <w:ind w:left="0" w:firstLine="0"/>
      </w:pPr>
    </w:lvl>
    <w:lvl w:ilvl="8" w:tplc="7780D0B2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A6C019E"/>
    <w:multiLevelType w:val="hybridMultilevel"/>
    <w:tmpl w:val="83F6D42E"/>
    <w:name w:val="Нумерованный список 1"/>
    <w:lvl w:ilvl="0" w:tplc="6BE46332">
      <w:start w:val="1"/>
      <w:numFmt w:val="decimal"/>
      <w:lvlText w:val="%1."/>
      <w:lvlJc w:val="left"/>
      <w:pPr>
        <w:ind w:left="708" w:firstLine="0"/>
      </w:pPr>
      <w:rPr>
        <w:b w:val="0"/>
      </w:rPr>
    </w:lvl>
    <w:lvl w:ilvl="1" w:tplc="E6B0B482">
      <w:numFmt w:val="decimal"/>
      <w:lvlText w:val=""/>
      <w:lvlJc w:val="left"/>
      <w:pPr>
        <w:ind w:left="0" w:firstLine="0"/>
      </w:pPr>
    </w:lvl>
    <w:lvl w:ilvl="2" w:tplc="540CB43E">
      <w:numFmt w:val="decimal"/>
      <w:lvlText w:val=""/>
      <w:lvlJc w:val="left"/>
      <w:pPr>
        <w:ind w:left="0" w:firstLine="0"/>
      </w:pPr>
    </w:lvl>
    <w:lvl w:ilvl="3" w:tplc="47C82D84">
      <w:numFmt w:val="decimal"/>
      <w:lvlText w:val=""/>
      <w:lvlJc w:val="left"/>
      <w:pPr>
        <w:ind w:left="0" w:firstLine="0"/>
      </w:pPr>
    </w:lvl>
    <w:lvl w:ilvl="4" w:tplc="997C9B90">
      <w:numFmt w:val="decimal"/>
      <w:lvlText w:val=""/>
      <w:lvlJc w:val="left"/>
      <w:pPr>
        <w:ind w:left="0" w:firstLine="0"/>
      </w:pPr>
    </w:lvl>
    <w:lvl w:ilvl="5" w:tplc="4A5E502C">
      <w:numFmt w:val="decimal"/>
      <w:lvlText w:val=""/>
      <w:lvlJc w:val="left"/>
      <w:pPr>
        <w:ind w:left="0" w:firstLine="0"/>
      </w:pPr>
    </w:lvl>
    <w:lvl w:ilvl="6" w:tplc="2BCED7D2">
      <w:numFmt w:val="decimal"/>
      <w:lvlText w:val=""/>
      <w:lvlJc w:val="left"/>
      <w:pPr>
        <w:ind w:left="0" w:firstLine="0"/>
      </w:pPr>
    </w:lvl>
    <w:lvl w:ilvl="7" w:tplc="447496E2">
      <w:numFmt w:val="decimal"/>
      <w:lvlText w:val=""/>
      <w:lvlJc w:val="left"/>
      <w:pPr>
        <w:ind w:left="0" w:firstLine="0"/>
      </w:pPr>
    </w:lvl>
    <w:lvl w:ilvl="8" w:tplc="D004C44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16EB6136"/>
    <w:multiLevelType w:val="hybridMultilevel"/>
    <w:tmpl w:val="34B8EF3C"/>
    <w:name w:val="Нумерованный список 4"/>
    <w:lvl w:ilvl="0" w:tplc="945858EA">
      <w:start w:val="1"/>
      <w:numFmt w:val="decimal"/>
      <w:lvlText w:val="%1."/>
      <w:lvlJc w:val="left"/>
      <w:pPr>
        <w:ind w:left="708" w:firstLine="0"/>
      </w:pPr>
      <w:rPr>
        <w:b w:val="0"/>
      </w:rPr>
    </w:lvl>
    <w:lvl w:ilvl="1" w:tplc="A1FA8F3E">
      <w:numFmt w:val="decimal"/>
      <w:lvlText w:val=""/>
      <w:lvlJc w:val="left"/>
      <w:pPr>
        <w:ind w:left="0" w:firstLine="0"/>
      </w:pPr>
    </w:lvl>
    <w:lvl w:ilvl="2" w:tplc="E5C2E210">
      <w:numFmt w:val="decimal"/>
      <w:lvlText w:val=""/>
      <w:lvlJc w:val="left"/>
      <w:pPr>
        <w:ind w:left="0" w:firstLine="0"/>
      </w:pPr>
    </w:lvl>
    <w:lvl w:ilvl="3" w:tplc="2E7E15EE">
      <w:numFmt w:val="decimal"/>
      <w:lvlText w:val=""/>
      <w:lvlJc w:val="left"/>
      <w:pPr>
        <w:ind w:left="0" w:firstLine="0"/>
      </w:pPr>
    </w:lvl>
    <w:lvl w:ilvl="4" w:tplc="CCC6762C">
      <w:numFmt w:val="decimal"/>
      <w:lvlText w:val=""/>
      <w:lvlJc w:val="left"/>
      <w:pPr>
        <w:ind w:left="0" w:firstLine="0"/>
      </w:pPr>
    </w:lvl>
    <w:lvl w:ilvl="5" w:tplc="EF760402">
      <w:numFmt w:val="decimal"/>
      <w:lvlText w:val=""/>
      <w:lvlJc w:val="left"/>
      <w:pPr>
        <w:ind w:left="0" w:firstLine="0"/>
      </w:pPr>
    </w:lvl>
    <w:lvl w:ilvl="6" w:tplc="33B659FE">
      <w:numFmt w:val="decimal"/>
      <w:lvlText w:val=""/>
      <w:lvlJc w:val="left"/>
      <w:pPr>
        <w:ind w:left="0" w:firstLine="0"/>
      </w:pPr>
    </w:lvl>
    <w:lvl w:ilvl="7" w:tplc="C024C452">
      <w:numFmt w:val="decimal"/>
      <w:lvlText w:val=""/>
      <w:lvlJc w:val="left"/>
      <w:pPr>
        <w:ind w:left="0" w:firstLine="0"/>
      </w:pPr>
    </w:lvl>
    <w:lvl w:ilvl="8" w:tplc="2DC40F00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1E474795"/>
    <w:multiLevelType w:val="hybridMultilevel"/>
    <w:tmpl w:val="375E9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A43A5"/>
    <w:multiLevelType w:val="hybridMultilevel"/>
    <w:tmpl w:val="A35A59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5E1ABD"/>
    <w:multiLevelType w:val="hybridMultilevel"/>
    <w:tmpl w:val="1C7C0BE2"/>
    <w:lvl w:ilvl="0" w:tplc="FF30838C">
      <w:start w:val="1"/>
      <w:numFmt w:val="decimal"/>
      <w:lvlText w:val="%1."/>
      <w:lvlJc w:val="left"/>
      <w:pPr>
        <w:ind w:left="1416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85D27A7"/>
    <w:multiLevelType w:val="hybridMultilevel"/>
    <w:tmpl w:val="C2720D34"/>
    <w:lvl w:ilvl="0" w:tplc="278A1B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8C790D"/>
    <w:multiLevelType w:val="hybridMultilevel"/>
    <w:tmpl w:val="5840278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779D21F2"/>
    <w:multiLevelType w:val="hybridMultilevel"/>
    <w:tmpl w:val="8C984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7"/>
  </w:num>
  <w:num w:numId="6">
    <w:abstractNumId w:val="8"/>
  </w:num>
  <w:num w:numId="7">
    <w:abstractNumId w:val="4"/>
  </w:num>
  <w:num w:numId="8">
    <w:abstractNumId w:val="9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2A9"/>
    <w:rsid w:val="00096649"/>
    <w:rsid w:val="0012297C"/>
    <w:rsid w:val="00124001"/>
    <w:rsid w:val="00145942"/>
    <w:rsid w:val="001522A9"/>
    <w:rsid w:val="00156F19"/>
    <w:rsid w:val="001A27EF"/>
    <w:rsid w:val="001A5F56"/>
    <w:rsid w:val="001E0782"/>
    <w:rsid w:val="00234E4E"/>
    <w:rsid w:val="0026099D"/>
    <w:rsid w:val="00281214"/>
    <w:rsid w:val="00285599"/>
    <w:rsid w:val="002B1815"/>
    <w:rsid w:val="002B3071"/>
    <w:rsid w:val="002E6AF0"/>
    <w:rsid w:val="003019BB"/>
    <w:rsid w:val="00326EAB"/>
    <w:rsid w:val="003765CC"/>
    <w:rsid w:val="003C4E67"/>
    <w:rsid w:val="003D3AC5"/>
    <w:rsid w:val="004250F9"/>
    <w:rsid w:val="00426FF6"/>
    <w:rsid w:val="00434F8C"/>
    <w:rsid w:val="004F2A18"/>
    <w:rsid w:val="00510B08"/>
    <w:rsid w:val="00535CE3"/>
    <w:rsid w:val="00550442"/>
    <w:rsid w:val="00567B00"/>
    <w:rsid w:val="005862D4"/>
    <w:rsid w:val="005F2745"/>
    <w:rsid w:val="00607DA8"/>
    <w:rsid w:val="00667FC9"/>
    <w:rsid w:val="0068278A"/>
    <w:rsid w:val="006933AD"/>
    <w:rsid w:val="006B6393"/>
    <w:rsid w:val="006B7640"/>
    <w:rsid w:val="006C1A82"/>
    <w:rsid w:val="006D1326"/>
    <w:rsid w:val="006F533F"/>
    <w:rsid w:val="007064F2"/>
    <w:rsid w:val="00726CB1"/>
    <w:rsid w:val="00770C39"/>
    <w:rsid w:val="007929F1"/>
    <w:rsid w:val="007F1AF1"/>
    <w:rsid w:val="00814F52"/>
    <w:rsid w:val="0083688A"/>
    <w:rsid w:val="00852E31"/>
    <w:rsid w:val="00854CF9"/>
    <w:rsid w:val="008724EA"/>
    <w:rsid w:val="008A1C2C"/>
    <w:rsid w:val="008C4C52"/>
    <w:rsid w:val="00986A22"/>
    <w:rsid w:val="009E42AF"/>
    <w:rsid w:val="00A1582E"/>
    <w:rsid w:val="00A237C5"/>
    <w:rsid w:val="00AA0F08"/>
    <w:rsid w:val="00AE1BEE"/>
    <w:rsid w:val="00AE6469"/>
    <w:rsid w:val="00B009AF"/>
    <w:rsid w:val="00B25B60"/>
    <w:rsid w:val="00B40EA4"/>
    <w:rsid w:val="00B62156"/>
    <w:rsid w:val="00BA40C4"/>
    <w:rsid w:val="00BC1D66"/>
    <w:rsid w:val="00C24DE2"/>
    <w:rsid w:val="00C47A85"/>
    <w:rsid w:val="00C8431B"/>
    <w:rsid w:val="00CB3B40"/>
    <w:rsid w:val="00CC6BFE"/>
    <w:rsid w:val="00CE7921"/>
    <w:rsid w:val="00D10D20"/>
    <w:rsid w:val="00D66FC4"/>
    <w:rsid w:val="00D7098A"/>
    <w:rsid w:val="00D710FD"/>
    <w:rsid w:val="00DA03AA"/>
    <w:rsid w:val="00DC7F4F"/>
    <w:rsid w:val="00E07BEA"/>
    <w:rsid w:val="00EC5AC3"/>
    <w:rsid w:val="00EF3044"/>
    <w:rsid w:val="00F03D63"/>
    <w:rsid w:val="00F363C3"/>
    <w:rsid w:val="00F61DA0"/>
    <w:rsid w:val="00FE1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4D33D8"/>
  <w15:chartTrackingRefBased/>
  <w15:docId w15:val="{83676C70-6EBC-4FDB-9FBC-1B3FDC0A6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6BFE"/>
    <w:pPr>
      <w:suppressAutoHyphens/>
      <w:spacing w:after="200" w:line="276" w:lineRule="auto"/>
    </w:pPr>
    <w:rPr>
      <w:rFonts w:ascii="Calibri" w:eastAsia="Calibri" w:hAnsi="Calibri" w:cs="Times New Roman"/>
      <w:kern w:val="0"/>
      <w:lang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522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22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22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22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22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22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22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22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22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22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522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522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522A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522A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522A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522A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522A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522A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522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522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22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522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522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522A9"/>
    <w:rPr>
      <w:i/>
      <w:iCs/>
      <w:color w:val="404040" w:themeColor="text1" w:themeTint="BF"/>
    </w:rPr>
  </w:style>
  <w:style w:type="paragraph" w:styleId="a7">
    <w:name w:val="List Paragraph"/>
    <w:basedOn w:val="a"/>
    <w:qFormat/>
    <w:rsid w:val="001522A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522A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522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522A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522A9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qFormat/>
    <w:rsid w:val="00DA03AA"/>
    <w:pPr>
      <w:suppressAutoHyphens/>
      <w:spacing w:after="0" w:line="240" w:lineRule="auto"/>
    </w:pPr>
    <w:rPr>
      <w:rFonts w:ascii="Cambria" w:eastAsia="Calibri" w:hAnsi="Cambria" w:cs="Cambria"/>
      <w:color w:val="000000"/>
      <w:kern w:val="0"/>
      <w:sz w:val="24"/>
      <w:szCs w:val="24"/>
      <w:lang w:eastAsia="zh-CN"/>
      <w14:ligatures w14:val="none"/>
    </w:rPr>
  </w:style>
  <w:style w:type="paragraph" w:styleId="ac">
    <w:name w:val="header"/>
    <w:basedOn w:val="a"/>
    <w:link w:val="ad"/>
    <w:qFormat/>
    <w:rsid w:val="00DA03A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DA03AA"/>
    <w:rPr>
      <w:rFonts w:ascii="Calibri" w:eastAsia="Calibri" w:hAnsi="Calibri" w:cs="Times New Roman"/>
      <w:kern w:val="0"/>
      <w:lang w:eastAsia="zh-CN"/>
      <w14:ligatures w14:val="none"/>
    </w:rPr>
  </w:style>
  <w:style w:type="paragraph" w:styleId="ae">
    <w:name w:val="footer"/>
    <w:basedOn w:val="a"/>
    <w:link w:val="af"/>
    <w:qFormat/>
    <w:rsid w:val="00DA03A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DA03AA"/>
    <w:rPr>
      <w:rFonts w:ascii="Calibri" w:eastAsia="Calibri" w:hAnsi="Calibri" w:cs="Times New Roman"/>
      <w:kern w:val="0"/>
      <w:lang w:eastAsia="zh-CN"/>
      <w14:ligatures w14:val="none"/>
    </w:rPr>
  </w:style>
  <w:style w:type="paragraph" w:customStyle="1" w:styleId="11">
    <w:name w:val="Обычный (веб)1"/>
    <w:basedOn w:val="a"/>
    <w:qFormat/>
    <w:rsid w:val="00DA03A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f0">
    <w:name w:val="footnote text"/>
    <w:basedOn w:val="a"/>
    <w:link w:val="af1"/>
    <w:qFormat/>
    <w:rsid w:val="00DA03AA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DA03AA"/>
    <w:rPr>
      <w:rFonts w:ascii="Calibri" w:eastAsia="Calibri" w:hAnsi="Calibri" w:cs="Times New Roman"/>
      <w:kern w:val="0"/>
      <w:sz w:val="20"/>
      <w:szCs w:val="20"/>
      <w:lang w:eastAsia="zh-CN"/>
      <w14:ligatures w14:val="none"/>
    </w:rPr>
  </w:style>
  <w:style w:type="character" w:styleId="af2">
    <w:name w:val="Hyperlink"/>
    <w:uiPriority w:val="99"/>
    <w:rsid w:val="00DA03AA"/>
    <w:rPr>
      <w:color w:val="0000FF"/>
      <w:u w:val="single"/>
    </w:rPr>
  </w:style>
  <w:style w:type="character" w:customStyle="1" w:styleId="af3">
    <w:name w:val="Символ сноски"/>
    <w:rsid w:val="00DA03AA"/>
    <w:rPr>
      <w:vertAlign w:val="superscript"/>
    </w:rPr>
  </w:style>
  <w:style w:type="character" w:styleId="af4">
    <w:name w:val="footnote reference"/>
    <w:rsid w:val="00DA03AA"/>
    <w:rPr>
      <w:vertAlign w:val="superscript"/>
    </w:rPr>
  </w:style>
  <w:style w:type="character" w:styleId="af5">
    <w:name w:val="annotation reference"/>
    <w:basedOn w:val="a0"/>
    <w:uiPriority w:val="99"/>
    <w:semiHidden/>
    <w:unhideWhenUsed/>
    <w:rsid w:val="00814F52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814F52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814F52"/>
    <w:rPr>
      <w:rFonts w:ascii="Calibri" w:eastAsia="Calibri" w:hAnsi="Calibri" w:cs="Times New Roman"/>
      <w:kern w:val="0"/>
      <w:sz w:val="20"/>
      <w:szCs w:val="20"/>
      <w:lang w:eastAsia="zh-CN"/>
      <w14:ligatures w14:val="none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814F52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814F52"/>
    <w:rPr>
      <w:rFonts w:ascii="Calibri" w:eastAsia="Calibri" w:hAnsi="Calibri" w:cs="Times New Roman"/>
      <w:b/>
      <w:bCs/>
      <w:kern w:val="0"/>
      <w:sz w:val="20"/>
      <w:szCs w:val="20"/>
      <w:lang w:eastAsia="zh-CN"/>
      <w14:ligatures w14:val="none"/>
    </w:rPr>
  </w:style>
  <w:style w:type="character" w:styleId="afa">
    <w:name w:val="Unresolved Mention"/>
    <w:basedOn w:val="a0"/>
    <w:uiPriority w:val="99"/>
    <w:semiHidden/>
    <w:unhideWhenUsed/>
    <w:rsid w:val="009E42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stemavkr@bf.sistema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ift-bf.ru/contest/vkr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sistemavkr@bf.sistem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actice@bf.sistema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932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Бакеева</dc:creator>
  <cp:keywords/>
  <dc:description/>
  <cp:lastModifiedBy>BF-Sistema</cp:lastModifiedBy>
  <cp:revision>15</cp:revision>
  <dcterms:created xsi:type="dcterms:W3CDTF">2025-10-02T02:34:00Z</dcterms:created>
  <dcterms:modified xsi:type="dcterms:W3CDTF">2025-10-02T08:18:00Z</dcterms:modified>
</cp:coreProperties>
</file>